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CD47" w14:textId="77777777" w:rsidR="00E02A25" w:rsidRPr="00A15C50" w:rsidRDefault="00E02A25" w:rsidP="006E4C3C">
      <w:pPr>
        <w:pStyle w:val="DefaultText"/>
        <w:numPr>
          <w:ilvl w:val="0"/>
          <w:numId w:val="13"/>
        </w:numPr>
        <w:tabs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A15C50">
        <w:rPr>
          <w:rStyle w:val="InitialStyle"/>
          <w:rFonts w:ascii="Arial" w:hAnsi="Arial" w:cs="Arial"/>
          <w:szCs w:val="24"/>
        </w:rPr>
        <w:t>Purpose</w:t>
      </w:r>
    </w:p>
    <w:p w14:paraId="5FBEA324" w14:textId="77777777" w:rsidR="0028296C" w:rsidRDefault="006277B5" w:rsidP="006E4C3C">
      <w:pPr>
        <w:pStyle w:val="DefaultText"/>
        <w:numPr>
          <w:ilvl w:val="1"/>
          <w:numId w:val="13"/>
        </w:numPr>
        <w:tabs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Fonts w:ascii="Arial" w:hAnsi="Arial" w:cs="Arial"/>
          <w:szCs w:val="24"/>
        </w:rPr>
      </w:pPr>
      <w:r w:rsidRPr="00A15C50">
        <w:rPr>
          <w:rFonts w:ascii="Arial" w:hAnsi="Arial" w:cs="Arial"/>
          <w:szCs w:val="24"/>
        </w:rPr>
        <w:t xml:space="preserve">TLC </w:t>
      </w:r>
      <w:r w:rsidR="0028296C">
        <w:rPr>
          <w:rFonts w:ascii="Arial" w:hAnsi="Arial" w:cs="Arial"/>
          <w:szCs w:val="24"/>
        </w:rPr>
        <w:t xml:space="preserve">Ingredients </w:t>
      </w:r>
      <w:r w:rsidR="0028296C" w:rsidRPr="0028296C">
        <w:rPr>
          <w:rFonts w:ascii="Arial" w:hAnsi="Arial" w:cs="Arial"/>
          <w:szCs w:val="24"/>
        </w:rPr>
        <w:t xml:space="preserve">is committed to conducting its business operations in an environmentally and socially responsible manner. </w:t>
      </w:r>
    </w:p>
    <w:p w14:paraId="3239B9CE" w14:textId="77777777" w:rsidR="0028296C" w:rsidRDefault="0028296C" w:rsidP="006E4C3C">
      <w:pPr>
        <w:pStyle w:val="DefaultText"/>
        <w:numPr>
          <w:ilvl w:val="1"/>
          <w:numId w:val="13"/>
        </w:numPr>
        <w:tabs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This Sustainable Procurement Policy outlines our commitment to integrating sustainability into our procurement processes. </w:t>
      </w:r>
    </w:p>
    <w:p w14:paraId="685425C2" w14:textId="2F8591DE" w:rsidR="006277B5" w:rsidRDefault="0028296C" w:rsidP="006E4C3C">
      <w:pPr>
        <w:pStyle w:val="DefaultText"/>
        <w:numPr>
          <w:ilvl w:val="1"/>
          <w:numId w:val="13"/>
        </w:numPr>
        <w:tabs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By adhering to this policy, we aim to minimize negative environmental and social impacts while promoting ethical practices throughout our supply chain.</w:t>
      </w:r>
    </w:p>
    <w:p w14:paraId="117832A5" w14:textId="77777777" w:rsidR="00E02A25" w:rsidRPr="00A15C50" w:rsidRDefault="00E02A25" w:rsidP="006E4C3C">
      <w:pPr>
        <w:pStyle w:val="DefaultText"/>
        <w:spacing w:line="360" w:lineRule="auto"/>
        <w:ind w:left="720"/>
        <w:rPr>
          <w:rFonts w:ascii="Arial" w:hAnsi="Arial" w:cs="Arial"/>
          <w:szCs w:val="24"/>
        </w:rPr>
      </w:pPr>
    </w:p>
    <w:p w14:paraId="4B3BA01C" w14:textId="77777777" w:rsidR="00E02A25" w:rsidRPr="00A15C50" w:rsidRDefault="00E02A25" w:rsidP="006E4C3C">
      <w:pPr>
        <w:pStyle w:val="DefaultText"/>
        <w:numPr>
          <w:ilvl w:val="0"/>
          <w:numId w:val="13"/>
        </w:numPr>
        <w:tabs>
          <w:tab w:val="left" w:pos="810"/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A15C50">
        <w:rPr>
          <w:rStyle w:val="InitialStyle"/>
          <w:rFonts w:ascii="Arial" w:hAnsi="Arial" w:cs="Arial"/>
          <w:szCs w:val="24"/>
        </w:rPr>
        <w:t>Scope</w:t>
      </w:r>
    </w:p>
    <w:p w14:paraId="068663EB" w14:textId="77777777" w:rsidR="0028296C" w:rsidRDefault="0028296C" w:rsidP="006E4C3C">
      <w:pPr>
        <w:pStyle w:val="DefaultText"/>
        <w:numPr>
          <w:ilvl w:val="1"/>
          <w:numId w:val="13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28296C">
        <w:rPr>
          <w:rFonts w:ascii="Arial" w:hAnsi="Arial" w:cs="Arial"/>
          <w:szCs w:val="24"/>
        </w:rPr>
        <w:t xml:space="preserve">his policy applies to all procurement activities undertaken by TLC Ingredients and extends to our </w:t>
      </w:r>
      <w:r>
        <w:rPr>
          <w:rFonts w:ascii="Arial" w:hAnsi="Arial" w:cs="Arial"/>
          <w:szCs w:val="24"/>
        </w:rPr>
        <w:t xml:space="preserve">employees, </w:t>
      </w:r>
      <w:r w:rsidRPr="0028296C">
        <w:rPr>
          <w:rFonts w:ascii="Arial" w:hAnsi="Arial" w:cs="Arial"/>
          <w:szCs w:val="24"/>
        </w:rPr>
        <w:t xml:space="preserve">suppliers, contractors, and partners. </w:t>
      </w:r>
    </w:p>
    <w:p w14:paraId="497A268A" w14:textId="4440D70A" w:rsidR="00E02A25" w:rsidRPr="00A15C50" w:rsidRDefault="0028296C" w:rsidP="006E4C3C">
      <w:pPr>
        <w:pStyle w:val="DefaultText"/>
        <w:numPr>
          <w:ilvl w:val="1"/>
          <w:numId w:val="13"/>
        </w:numPr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It covers the entire procurement lifecycle, from sourcing and selection to contract management and ongoing supplier relationships.</w:t>
      </w:r>
      <w:r w:rsidR="00E02A25" w:rsidRPr="00A15C50">
        <w:rPr>
          <w:rFonts w:ascii="Arial" w:hAnsi="Arial" w:cs="Arial"/>
          <w:szCs w:val="24"/>
        </w:rPr>
        <w:br/>
      </w:r>
    </w:p>
    <w:p w14:paraId="6E256A33" w14:textId="77777777" w:rsidR="00E02A25" w:rsidRPr="00A15C50" w:rsidRDefault="00E02A25" w:rsidP="006E4C3C">
      <w:pPr>
        <w:pStyle w:val="DefaultText"/>
        <w:numPr>
          <w:ilvl w:val="0"/>
          <w:numId w:val="13"/>
        </w:numPr>
        <w:tabs>
          <w:tab w:val="left" w:pos="810"/>
          <w:tab w:val="left" w:pos="990"/>
          <w:tab w:val="left" w:pos="1440"/>
          <w:tab w:val="left" w:pos="2340"/>
          <w:tab w:val="left" w:pos="3060"/>
          <w:tab w:val="left" w:pos="3600"/>
          <w:tab w:val="left" w:pos="4500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A15C50">
        <w:rPr>
          <w:rStyle w:val="InitialStyle"/>
          <w:rFonts w:ascii="Arial" w:hAnsi="Arial" w:cs="Arial"/>
          <w:szCs w:val="24"/>
        </w:rPr>
        <w:t>Responsibility</w:t>
      </w:r>
    </w:p>
    <w:p w14:paraId="2C682036" w14:textId="77777777" w:rsidR="00E02A25" w:rsidRPr="00A15C50" w:rsidRDefault="00E02A25" w:rsidP="006E4C3C">
      <w:pPr>
        <w:pStyle w:val="DefaultText"/>
        <w:numPr>
          <w:ilvl w:val="1"/>
          <w:numId w:val="13"/>
        </w:numPr>
        <w:spacing w:line="360" w:lineRule="auto"/>
        <w:rPr>
          <w:rFonts w:ascii="Arial" w:hAnsi="Arial" w:cs="Arial"/>
          <w:szCs w:val="24"/>
        </w:rPr>
      </w:pPr>
      <w:r w:rsidRPr="00A15C50">
        <w:rPr>
          <w:rFonts w:ascii="Arial" w:hAnsi="Arial" w:cs="Arial"/>
          <w:szCs w:val="24"/>
        </w:rPr>
        <w:t xml:space="preserve">The President of TLC Ingredients is responsible for establishing and maintaining this policy.  </w:t>
      </w:r>
      <w:r w:rsidRPr="00A15C50">
        <w:rPr>
          <w:rFonts w:ascii="Arial" w:hAnsi="Arial" w:cs="Arial"/>
          <w:szCs w:val="24"/>
        </w:rPr>
        <w:br/>
      </w:r>
    </w:p>
    <w:p w14:paraId="31A890DC" w14:textId="77777777" w:rsidR="00301956" w:rsidRDefault="00E02A25" w:rsidP="00301956">
      <w:pPr>
        <w:pStyle w:val="DefaultText"/>
        <w:numPr>
          <w:ilvl w:val="0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301956">
        <w:rPr>
          <w:rStyle w:val="InitialStyle"/>
          <w:rFonts w:ascii="Arial" w:hAnsi="Arial" w:cs="Arial"/>
          <w:szCs w:val="24"/>
        </w:rPr>
        <w:t>TLC Ingredients Policy</w:t>
      </w:r>
    </w:p>
    <w:p w14:paraId="38369683" w14:textId="7150B8AC" w:rsidR="0028296C" w:rsidRPr="0028296C" w:rsidRDefault="0028296C" w:rsidP="0028296C">
      <w:pPr>
        <w:pStyle w:val="DefaultText"/>
        <w:numPr>
          <w:ilvl w:val="1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TLC Ingredients</w:t>
      </w:r>
      <w:r w:rsidRPr="0028296C">
        <w:rPr>
          <w:rFonts w:ascii="Arial" w:hAnsi="Arial" w:cs="Arial"/>
          <w:szCs w:val="24"/>
        </w:rPr>
        <w:t xml:space="preserve"> adheres to the following Sustainable Procurement Principles in its procurement processes:</w:t>
      </w:r>
    </w:p>
    <w:p w14:paraId="51F8F977" w14:textId="77777777" w:rsidR="00566908" w:rsidRDefault="0028296C" w:rsidP="00566908">
      <w:pPr>
        <w:pStyle w:val="DefaultText"/>
        <w:numPr>
          <w:ilvl w:val="2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Environmental Responsibility: </w:t>
      </w:r>
    </w:p>
    <w:p w14:paraId="7551C5CA" w14:textId="7873A9A5" w:rsidR="00566908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Preference for products and services with lower environmental impact. </w:t>
      </w:r>
    </w:p>
    <w:p w14:paraId="2138E9EC" w14:textId="28E5CCDD" w:rsidR="0028296C" w:rsidRPr="0028296C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Selection of suppliers with strong environmental performance and certifications.</w:t>
      </w:r>
    </w:p>
    <w:p w14:paraId="091A67FB" w14:textId="77777777" w:rsidR="00566908" w:rsidRDefault="0028296C" w:rsidP="00566908">
      <w:pPr>
        <w:pStyle w:val="DefaultText"/>
        <w:numPr>
          <w:ilvl w:val="2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Social Responsibility: </w:t>
      </w:r>
    </w:p>
    <w:p w14:paraId="73E009CB" w14:textId="77777777" w:rsidR="00566908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Respect for human rights, labor standards, and ethical business practices. </w:t>
      </w:r>
    </w:p>
    <w:p w14:paraId="1F72BD68" w14:textId="74E498D2" w:rsidR="0028296C" w:rsidRPr="0028296C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Inclusion of diversity and equal opportunity considerations in supplier selection.</w:t>
      </w:r>
    </w:p>
    <w:p w14:paraId="647D769C" w14:textId="77777777" w:rsidR="00566908" w:rsidRDefault="0028296C" w:rsidP="00566908">
      <w:pPr>
        <w:pStyle w:val="DefaultText"/>
        <w:numPr>
          <w:ilvl w:val="2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Economic Viability: </w:t>
      </w:r>
    </w:p>
    <w:p w14:paraId="243D8C48" w14:textId="77777777" w:rsidR="00566908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Support for local economies and small businesses. </w:t>
      </w:r>
    </w:p>
    <w:p w14:paraId="0FD8FAE1" w14:textId="1A2BFAB4" w:rsidR="0028296C" w:rsidRPr="00566908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566908">
        <w:rPr>
          <w:rFonts w:ascii="Arial" w:hAnsi="Arial" w:cs="Arial"/>
          <w:szCs w:val="24"/>
        </w:rPr>
        <w:t>Fair and transparent procurement practices.</w:t>
      </w:r>
    </w:p>
    <w:p w14:paraId="21E58BDB" w14:textId="77777777" w:rsidR="00566908" w:rsidRDefault="0028296C" w:rsidP="00566908">
      <w:pPr>
        <w:pStyle w:val="DefaultText"/>
        <w:numPr>
          <w:ilvl w:val="2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 xml:space="preserve">Innovation and Continuous Improvement: </w:t>
      </w:r>
    </w:p>
    <w:p w14:paraId="19E73605" w14:textId="77777777" w:rsidR="00566908" w:rsidRDefault="0028296C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Encouragement of suppliers to adopt sustainable practices and technologies.</w:t>
      </w:r>
    </w:p>
    <w:p w14:paraId="121D30C7" w14:textId="4C851EBA" w:rsidR="0028296C" w:rsidRPr="0028296C" w:rsidRDefault="004A04B0" w:rsidP="00566908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4A04B0">
        <w:rPr>
          <w:rFonts w:ascii="Arial" w:hAnsi="Arial" w:cs="Arial"/>
          <w:szCs w:val="24"/>
        </w:rPr>
        <w:t>This policy will be reviewed periodically to ensure its ongoing relevance and effectiveness.</w:t>
      </w:r>
    </w:p>
    <w:p w14:paraId="07D1AE31" w14:textId="77777777" w:rsidR="000E3F1D" w:rsidRDefault="0028296C" w:rsidP="000E3F1D">
      <w:pPr>
        <w:pStyle w:val="DefaultText"/>
        <w:numPr>
          <w:ilvl w:val="2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TLC Ingredients</w:t>
      </w:r>
      <w:r w:rsidRPr="0028296C">
        <w:rPr>
          <w:rFonts w:ascii="Arial" w:hAnsi="Arial" w:cs="Arial"/>
          <w:szCs w:val="24"/>
        </w:rPr>
        <w:t xml:space="preserve"> will assess potential suppliers based on their sustainability performance, considering environmental, social, and ethical criteria. </w:t>
      </w:r>
    </w:p>
    <w:p w14:paraId="1BB250FA" w14:textId="07FCDFB2" w:rsidR="007E0DF3" w:rsidRDefault="007E0DF3" w:rsidP="007E0DF3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CSR Code of Conduct</w:t>
      </w:r>
    </w:p>
    <w:p w14:paraId="04E50E20" w14:textId="7B4B8821" w:rsidR="0028296C" w:rsidRPr="0028296C" w:rsidRDefault="0028296C" w:rsidP="007E0DF3">
      <w:pPr>
        <w:pStyle w:val="DefaultText"/>
        <w:numPr>
          <w:ilvl w:val="3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28296C">
        <w:rPr>
          <w:rFonts w:ascii="Arial" w:hAnsi="Arial" w:cs="Arial"/>
          <w:szCs w:val="24"/>
        </w:rPr>
        <w:t>Suppliers are expected to comply with applicable laws and regulations and demonstrate a commitment to sustainability.</w:t>
      </w:r>
    </w:p>
    <w:p w14:paraId="625B8E35" w14:textId="4D771C04" w:rsidR="0028296C" w:rsidRPr="0028296C" w:rsidRDefault="0028296C" w:rsidP="0028296C">
      <w:pPr>
        <w:pStyle w:val="DefaultText"/>
        <w:numPr>
          <w:ilvl w:val="1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TLC Ingredients</w:t>
      </w:r>
      <w:r w:rsidRPr="0028296C">
        <w:rPr>
          <w:rFonts w:ascii="Arial" w:hAnsi="Arial" w:cs="Arial"/>
          <w:szCs w:val="24"/>
        </w:rPr>
        <w:t xml:space="preserve"> will engage with suppliers, stakeholders, and industry partners to share best practices, promote sustainability, and work collaboratively to address challenges within the supply chain.</w:t>
      </w:r>
    </w:p>
    <w:p w14:paraId="6D6B6403" w14:textId="647FD9EA" w:rsidR="0028296C" w:rsidRPr="0028296C" w:rsidRDefault="0028296C" w:rsidP="0028296C">
      <w:pPr>
        <w:pStyle w:val="DefaultText"/>
        <w:numPr>
          <w:ilvl w:val="1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TLC Ingredients</w:t>
      </w:r>
      <w:r w:rsidRPr="0028296C">
        <w:rPr>
          <w:rFonts w:ascii="Arial" w:hAnsi="Arial" w:cs="Arial"/>
          <w:szCs w:val="24"/>
        </w:rPr>
        <w:t xml:space="preserve"> will provide training and resources to employees involved in the procurement process to enhance their</w:t>
      </w:r>
      <w:r w:rsidR="000E3F1D">
        <w:rPr>
          <w:rFonts w:ascii="Arial" w:hAnsi="Arial" w:cs="Arial"/>
          <w:szCs w:val="24"/>
        </w:rPr>
        <w:t xml:space="preserve"> awareness and</w:t>
      </w:r>
      <w:r w:rsidRPr="0028296C">
        <w:rPr>
          <w:rFonts w:ascii="Arial" w:hAnsi="Arial" w:cs="Arial"/>
          <w:szCs w:val="24"/>
        </w:rPr>
        <w:t xml:space="preserve"> understanding of sustainable procurement principles and practices.</w:t>
      </w:r>
    </w:p>
    <w:p w14:paraId="4BE8C259" w14:textId="17D7D0EF" w:rsidR="0028296C" w:rsidRPr="000E3F1D" w:rsidRDefault="0028296C" w:rsidP="0028296C">
      <w:pPr>
        <w:pStyle w:val="DefaultText"/>
        <w:numPr>
          <w:ilvl w:val="1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  <w:highlight w:val="lightGray"/>
        </w:rPr>
      </w:pPr>
      <w:r w:rsidRPr="000E3F1D">
        <w:rPr>
          <w:rFonts w:ascii="Arial" w:hAnsi="Arial" w:cs="Arial"/>
          <w:szCs w:val="24"/>
          <w:highlight w:val="lightGray"/>
        </w:rPr>
        <w:t>TLC Ingredients will establish mechanisms for monitoring and reporting on the implementation of this Sustainable Procurement Policy. Regular assessments will be conducted to ensure compliance and identify opportunities for improvement.</w:t>
      </w:r>
    </w:p>
    <w:p w14:paraId="4B98B741" w14:textId="3378CF0E" w:rsidR="0028296C" w:rsidRPr="004A04B0" w:rsidRDefault="0028296C" w:rsidP="0028296C">
      <w:pPr>
        <w:pStyle w:val="DefaultText"/>
        <w:numPr>
          <w:ilvl w:val="1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  <w:highlight w:val="lightGray"/>
        </w:rPr>
      </w:pPr>
      <w:r w:rsidRPr="004A04B0">
        <w:rPr>
          <w:rFonts w:ascii="Arial" w:hAnsi="Arial" w:cs="Arial"/>
          <w:szCs w:val="24"/>
          <w:highlight w:val="lightGray"/>
        </w:rPr>
        <w:t>Non-Compliance Consequences: Non-compliance with this policy may result in corrective actions, termination of contracts, or the reevaluation of supplier relationships, as deemed appropriate by TLC Ingredients.</w:t>
      </w:r>
    </w:p>
    <w:p w14:paraId="01BDFC1C" w14:textId="77777777" w:rsidR="004B28DD" w:rsidRDefault="004B28DD" w:rsidP="00954A2B">
      <w:pPr>
        <w:pStyle w:val="DefaultText"/>
        <w:tabs>
          <w:tab w:val="left" w:pos="720"/>
          <w:tab w:val="left" w:pos="1440"/>
          <w:tab w:val="left" w:pos="2340"/>
          <w:tab w:val="left" w:pos="2715"/>
        </w:tabs>
        <w:spacing w:line="360" w:lineRule="auto"/>
        <w:ind w:left="1080"/>
        <w:rPr>
          <w:rStyle w:val="InitialStyle"/>
          <w:rFonts w:ascii="Arial" w:hAnsi="Arial" w:cs="Arial"/>
          <w:szCs w:val="24"/>
        </w:rPr>
      </w:pPr>
    </w:p>
    <w:p w14:paraId="707D5E8A" w14:textId="77777777" w:rsidR="005979E4" w:rsidRPr="00954A2B" w:rsidRDefault="005979E4" w:rsidP="00954A2B">
      <w:pPr>
        <w:pStyle w:val="DefaultText"/>
        <w:numPr>
          <w:ilvl w:val="0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954A2B">
        <w:rPr>
          <w:rStyle w:val="InitialStyle"/>
          <w:rFonts w:ascii="Arial" w:hAnsi="Arial" w:cs="Arial"/>
          <w:szCs w:val="24"/>
        </w:rPr>
        <w:t>Associated Documents:</w:t>
      </w:r>
    </w:p>
    <w:p w14:paraId="14A0BFF6" w14:textId="2186CF71" w:rsidR="00A44991" w:rsidRPr="00786406" w:rsidRDefault="00A44991" w:rsidP="00A44991">
      <w:pPr>
        <w:pStyle w:val="DefaultText"/>
        <w:numPr>
          <w:ilvl w:val="0"/>
          <w:numId w:val="21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Fonts w:ascii="Arial" w:hAnsi="Arial" w:cs="Arial"/>
          <w:szCs w:val="24"/>
        </w:rPr>
      </w:pPr>
      <w:r w:rsidRPr="00786406">
        <w:rPr>
          <w:rFonts w:ascii="Arial" w:hAnsi="Arial" w:cs="Arial"/>
          <w:szCs w:val="24"/>
        </w:rPr>
        <w:t>TLC Corporate Social Responsibility Program (</w:t>
      </w:r>
      <w:r w:rsidR="00A23946">
        <w:rPr>
          <w:rFonts w:ascii="Arial" w:hAnsi="Arial" w:cs="Arial"/>
        </w:rPr>
        <w:t>RD-006-01-XX</w:t>
      </w:r>
      <w:r w:rsidRPr="00786406">
        <w:rPr>
          <w:rFonts w:ascii="Arial" w:hAnsi="Arial" w:cs="Arial"/>
          <w:szCs w:val="24"/>
        </w:rPr>
        <w:t>)</w:t>
      </w:r>
    </w:p>
    <w:p w14:paraId="37AAB86F" w14:textId="0BBF0F19" w:rsidR="00A15C50" w:rsidRDefault="00A15C50" w:rsidP="00954A2B">
      <w:pPr>
        <w:pStyle w:val="DefaultText"/>
        <w:numPr>
          <w:ilvl w:val="0"/>
          <w:numId w:val="21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786406">
        <w:rPr>
          <w:rStyle w:val="InitialStyle"/>
          <w:rFonts w:ascii="Arial" w:hAnsi="Arial" w:cs="Arial"/>
          <w:szCs w:val="24"/>
        </w:rPr>
        <w:t xml:space="preserve">RD Code VI: </w:t>
      </w:r>
      <w:r w:rsidR="00786406" w:rsidRPr="00786406">
        <w:rPr>
          <w:rStyle w:val="InitialStyle"/>
          <w:rFonts w:ascii="Arial" w:hAnsi="Arial" w:cs="Arial"/>
          <w:szCs w:val="24"/>
        </w:rPr>
        <w:t xml:space="preserve">Sustainability </w:t>
      </w:r>
      <w:r w:rsidRPr="00786406">
        <w:rPr>
          <w:rStyle w:val="InitialStyle"/>
          <w:rFonts w:ascii="Arial" w:hAnsi="Arial" w:cs="Arial"/>
          <w:szCs w:val="24"/>
        </w:rPr>
        <w:t>(RD-006-XX)</w:t>
      </w:r>
    </w:p>
    <w:p w14:paraId="27C2AE45" w14:textId="1EA9C3DD" w:rsidR="007E0DF3" w:rsidRPr="00786406" w:rsidRDefault="007E0DF3" w:rsidP="00954A2B">
      <w:pPr>
        <w:pStyle w:val="DefaultText"/>
        <w:numPr>
          <w:ilvl w:val="0"/>
          <w:numId w:val="21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>
        <w:rPr>
          <w:rStyle w:val="InitialStyle"/>
          <w:rFonts w:ascii="Arial" w:hAnsi="Arial" w:cs="Arial"/>
          <w:szCs w:val="24"/>
        </w:rPr>
        <w:t>Training …….</w:t>
      </w:r>
    </w:p>
    <w:p w14:paraId="40DEE05A" w14:textId="77777777" w:rsidR="00954A2B" w:rsidRDefault="00954A2B" w:rsidP="00954A2B">
      <w:pPr>
        <w:pStyle w:val="DefaultText"/>
        <w:tabs>
          <w:tab w:val="left" w:pos="720"/>
          <w:tab w:val="left" w:pos="1440"/>
          <w:tab w:val="left" w:pos="2340"/>
          <w:tab w:val="left" w:pos="2715"/>
        </w:tabs>
        <w:spacing w:line="360" w:lineRule="auto"/>
        <w:ind w:left="1440"/>
        <w:rPr>
          <w:rStyle w:val="InitialStyle"/>
          <w:rFonts w:ascii="Arial" w:hAnsi="Arial" w:cs="Arial"/>
          <w:szCs w:val="24"/>
        </w:rPr>
      </w:pPr>
    </w:p>
    <w:p w14:paraId="4151B6E9" w14:textId="77777777" w:rsidR="00954A2B" w:rsidRDefault="00716C83" w:rsidP="00954A2B">
      <w:pPr>
        <w:pStyle w:val="DefaultText"/>
        <w:numPr>
          <w:ilvl w:val="0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954A2B">
        <w:rPr>
          <w:rStyle w:val="InitialStyle"/>
          <w:rFonts w:ascii="Arial" w:hAnsi="Arial" w:cs="Arial"/>
          <w:szCs w:val="24"/>
        </w:rPr>
        <w:t>Reference Documents:</w:t>
      </w:r>
    </w:p>
    <w:p w14:paraId="76E2D6CB" w14:textId="35BE1774" w:rsidR="00954A2B" w:rsidRDefault="007E0DF3" w:rsidP="00954A2B">
      <w:pPr>
        <w:pStyle w:val="Title"/>
        <w:numPr>
          <w:ilvl w:val="0"/>
          <w:numId w:val="25"/>
        </w:numPr>
        <w:spacing w:line="360" w:lineRule="auto"/>
        <w:ind w:left="14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EcoVadis “Developing a Sustainable Procurement Policy”</w:t>
      </w:r>
    </w:p>
    <w:p w14:paraId="775714E4" w14:textId="77777777" w:rsidR="00954A2B" w:rsidRDefault="00954A2B" w:rsidP="00954A2B">
      <w:pPr>
        <w:pStyle w:val="DefaultText"/>
        <w:tabs>
          <w:tab w:val="left" w:pos="720"/>
          <w:tab w:val="left" w:pos="1440"/>
          <w:tab w:val="left" w:pos="2340"/>
          <w:tab w:val="left" w:pos="2715"/>
        </w:tabs>
        <w:spacing w:line="360" w:lineRule="auto"/>
        <w:ind w:left="720"/>
        <w:rPr>
          <w:rStyle w:val="InitialStyle"/>
          <w:rFonts w:ascii="Arial" w:hAnsi="Arial" w:cs="Arial"/>
          <w:szCs w:val="24"/>
        </w:rPr>
      </w:pPr>
    </w:p>
    <w:p w14:paraId="62C96570" w14:textId="77777777" w:rsidR="00A67462" w:rsidRDefault="00A67462" w:rsidP="00954A2B">
      <w:pPr>
        <w:pStyle w:val="DefaultText"/>
        <w:tabs>
          <w:tab w:val="left" w:pos="720"/>
          <w:tab w:val="left" w:pos="1440"/>
          <w:tab w:val="left" w:pos="2340"/>
          <w:tab w:val="left" w:pos="2715"/>
        </w:tabs>
        <w:spacing w:line="360" w:lineRule="auto"/>
        <w:ind w:left="720"/>
        <w:rPr>
          <w:rStyle w:val="InitialStyle"/>
          <w:rFonts w:ascii="Arial" w:hAnsi="Arial" w:cs="Arial"/>
          <w:szCs w:val="24"/>
        </w:rPr>
      </w:pPr>
    </w:p>
    <w:p w14:paraId="63456834" w14:textId="77777777" w:rsidR="005979E4" w:rsidRPr="00954A2B" w:rsidRDefault="005979E4" w:rsidP="00954A2B">
      <w:pPr>
        <w:pStyle w:val="DefaultText"/>
        <w:numPr>
          <w:ilvl w:val="0"/>
          <w:numId w:val="13"/>
        </w:numPr>
        <w:tabs>
          <w:tab w:val="left" w:pos="720"/>
          <w:tab w:val="left" w:pos="1440"/>
          <w:tab w:val="left" w:pos="2340"/>
          <w:tab w:val="left" w:pos="2715"/>
        </w:tabs>
        <w:spacing w:line="360" w:lineRule="auto"/>
        <w:rPr>
          <w:rStyle w:val="InitialStyle"/>
          <w:rFonts w:ascii="Arial" w:hAnsi="Arial" w:cs="Arial"/>
          <w:szCs w:val="24"/>
        </w:rPr>
      </w:pPr>
      <w:r w:rsidRPr="00954A2B">
        <w:rPr>
          <w:rStyle w:val="InitialStyle"/>
          <w:rFonts w:ascii="Arial" w:hAnsi="Arial" w:cs="Arial"/>
          <w:szCs w:val="24"/>
        </w:rPr>
        <w:t>Revision History</w:t>
      </w:r>
      <w:r w:rsidR="00716C83" w:rsidRPr="00954A2B">
        <w:rPr>
          <w:rStyle w:val="InitialStyle"/>
          <w:rFonts w:ascii="Arial" w:hAnsi="Arial" w:cs="Arial"/>
          <w:szCs w:val="24"/>
        </w:rPr>
        <w:t>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778"/>
        <w:gridCol w:w="6805"/>
      </w:tblGrid>
      <w:tr w:rsidR="00CF74E0" w:rsidRPr="00A15C50" w14:paraId="1253E2A1" w14:textId="77777777" w:rsidTr="00A86E7E">
        <w:tc>
          <w:tcPr>
            <w:tcW w:w="1497" w:type="dxa"/>
            <w:shd w:val="clear" w:color="auto" w:fill="000000"/>
            <w:hideMark/>
          </w:tcPr>
          <w:p w14:paraId="78BB9005" w14:textId="77777777" w:rsidR="00CF74E0" w:rsidRPr="00CF74E0" w:rsidRDefault="00CF74E0" w:rsidP="00CF74E0">
            <w:pPr>
              <w:tabs>
                <w:tab w:val="num" w:pos="360"/>
              </w:tabs>
              <w:rPr>
                <w:rFonts w:ascii="Arial" w:hAnsi="Arial" w:cs="Arial"/>
                <w:color w:val="FFFFFF"/>
              </w:rPr>
            </w:pPr>
            <w:r w:rsidRPr="00CF74E0">
              <w:rPr>
                <w:rFonts w:ascii="Arial" w:hAnsi="Arial" w:cs="Arial"/>
                <w:color w:val="FFFFFF"/>
              </w:rPr>
              <w:t>Revision</w:t>
            </w:r>
          </w:p>
        </w:tc>
        <w:tc>
          <w:tcPr>
            <w:tcW w:w="1778" w:type="dxa"/>
            <w:shd w:val="clear" w:color="auto" w:fill="000000"/>
            <w:hideMark/>
          </w:tcPr>
          <w:p w14:paraId="4E90F6B1" w14:textId="77777777" w:rsidR="00CF74E0" w:rsidRPr="00CF74E0" w:rsidRDefault="00CF74E0" w:rsidP="00CF74E0">
            <w:pPr>
              <w:tabs>
                <w:tab w:val="num" w:pos="360"/>
              </w:tabs>
              <w:rPr>
                <w:rFonts w:ascii="Arial" w:hAnsi="Arial" w:cs="Arial"/>
                <w:color w:val="FFFFFF"/>
              </w:rPr>
            </w:pPr>
            <w:r w:rsidRPr="00CF74E0">
              <w:rPr>
                <w:rFonts w:ascii="Arial" w:hAnsi="Arial" w:cs="Arial"/>
                <w:color w:val="FFFFFF"/>
              </w:rPr>
              <w:t>Date</w:t>
            </w:r>
          </w:p>
        </w:tc>
        <w:tc>
          <w:tcPr>
            <w:tcW w:w="6805" w:type="dxa"/>
            <w:shd w:val="clear" w:color="auto" w:fill="000000"/>
            <w:hideMark/>
          </w:tcPr>
          <w:p w14:paraId="2A54CD47" w14:textId="77777777" w:rsidR="00CF74E0" w:rsidRPr="00CF74E0" w:rsidRDefault="00CF74E0" w:rsidP="00CF74E0">
            <w:pPr>
              <w:tabs>
                <w:tab w:val="num" w:pos="360"/>
              </w:tabs>
              <w:rPr>
                <w:rFonts w:ascii="Arial" w:hAnsi="Arial" w:cs="Arial"/>
                <w:color w:val="FFFFFF"/>
              </w:rPr>
            </w:pPr>
            <w:r w:rsidRPr="00CF74E0">
              <w:rPr>
                <w:rFonts w:ascii="Arial" w:hAnsi="Arial" w:cs="Arial"/>
                <w:color w:val="FFFFFF"/>
              </w:rPr>
              <w:t xml:space="preserve">     Description of Changes</w:t>
            </w:r>
          </w:p>
        </w:tc>
      </w:tr>
      <w:tr w:rsidR="009B2A84" w:rsidRPr="00A15C50" w14:paraId="4A9B376F" w14:textId="77777777" w:rsidTr="005979E4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F90E" w14:textId="77777777" w:rsidR="00C7066F" w:rsidRPr="00CF74E0" w:rsidRDefault="00C7066F" w:rsidP="006E4C3C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</w:rPr>
            </w:pPr>
            <w:r w:rsidRPr="00CF74E0">
              <w:rPr>
                <w:rFonts w:ascii="Arial" w:hAnsi="Arial" w:cs="Arial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5B43" w14:textId="5720FF02" w:rsidR="00C7066F" w:rsidRPr="00CF74E0" w:rsidRDefault="0028296C" w:rsidP="006E4C3C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03/05/2024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F6A0" w14:textId="77777777" w:rsidR="00C7066F" w:rsidRPr="00CF74E0" w:rsidRDefault="00C7066F" w:rsidP="006E4C3C">
            <w:pPr>
              <w:tabs>
                <w:tab w:val="num" w:pos="360"/>
              </w:tabs>
              <w:spacing w:line="360" w:lineRule="auto"/>
              <w:rPr>
                <w:rFonts w:ascii="Arial" w:hAnsi="Arial" w:cs="Arial"/>
              </w:rPr>
            </w:pPr>
            <w:r w:rsidRPr="00CF74E0">
              <w:rPr>
                <w:rFonts w:ascii="Arial" w:hAnsi="Arial" w:cs="Arial"/>
              </w:rPr>
              <w:t>New Document</w:t>
            </w:r>
          </w:p>
        </w:tc>
      </w:tr>
    </w:tbl>
    <w:p w14:paraId="39C5AED8" w14:textId="77777777" w:rsidR="00C7066F" w:rsidRPr="00A15C50" w:rsidRDefault="00C7066F" w:rsidP="00AF772B">
      <w:pPr>
        <w:spacing w:line="360" w:lineRule="auto"/>
        <w:rPr>
          <w:rFonts w:ascii="Arial" w:hAnsi="Arial" w:cs="Arial"/>
          <w:u w:val="single"/>
        </w:rPr>
      </w:pPr>
    </w:p>
    <w:sectPr w:rsidR="00C7066F" w:rsidRPr="00A15C50" w:rsidSect="00F20A8B">
      <w:headerReference w:type="default" r:id="rId7"/>
      <w:footerReference w:type="default" r:id="rId8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B335" w14:textId="77777777" w:rsidR="00C7796E" w:rsidRDefault="00C7796E">
      <w:r>
        <w:separator/>
      </w:r>
    </w:p>
  </w:endnote>
  <w:endnote w:type="continuationSeparator" w:id="0">
    <w:p w14:paraId="2722E1EA" w14:textId="77777777" w:rsidR="00C7796E" w:rsidRDefault="00C7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C0AF" w14:textId="77777777" w:rsidR="000C35DD" w:rsidRDefault="000C35DD" w:rsidP="000C35DD">
    <w:pPr>
      <w:pStyle w:val="Footer"/>
      <w:jc w:val="center"/>
      <w:rPr>
        <w:sz w:val="22"/>
        <w:szCs w:val="22"/>
      </w:rPr>
    </w:pPr>
  </w:p>
  <w:tbl>
    <w:tblPr>
      <w:tblStyle w:val="TableGrid"/>
      <w:tblW w:w="1008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130"/>
    </w:tblGrid>
    <w:tr w:rsidR="000C35DD" w14:paraId="0EE7A6BD" w14:textId="77777777" w:rsidTr="000C35DD">
      <w:tc>
        <w:tcPr>
          <w:tcW w:w="4950" w:type="dxa"/>
          <w:hideMark/>
        </w:tcPr>
        <w:p w14:paraId="2A5FC8B3" w14:textId="77777777" w:rsidR="000C35DD" w:rsidRDefault="000C35DD" w:rsidP="000C35DD">
          <w:pPr>
            <w:pStyle w:val="Footer"/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>Electronic copy is the controlled copy:</w:t>
          </w:r>
        </w:p>
      </w:tc>
      <w:tc>
        <w:tcPr>
          <w:tcW w:w="5130" w:type="dxa"/>
          <w:hideMark/>
        </w:tcPr>
        <w:p w14:paraId="37A34DAD" w14:textId="4553CA12" w:rsidR="000C35DD" w:rsidRDefault="000C35DD" w:rsidP="000C35DD">
          <w:pPr>
            <w:pStyle w:val="Footer"/>
            <w:jc w:val="right"/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Hard copy valid through </w:t>
          </w:r>
          <w:r>
            <w:rPr>
              <w:color w:val="A6A6A6" w:themeColor="background1" w:themeShade="A6"/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instrText xml:space="preserve"> DATE \@ "M/d/yyyy" </w:instrText>
          </w:r>
          <w:r>
            <w:rPr>
              <w:color w:val="A6A6A6" w:themeColor="background1" w:themeShade="A6"/>
              <w:sz w:val="16"/>
              <w:szCs w:val="16"/>
            </w:rPr>
            <w:fldChar w:fldCharType="separate"/>
          </w:r>
          <w:r w:rsidR="00FF5318">
            <w:rPr>
              <w:noProof/>
              <w:color w:val="A6A6A6" w:themeColor="background1" w:themeShade="A6"/>
              <w:sz w:val="16"/>
              <w:szCs w:val="16"/>
            </w:rPr>
            <w:t>6/3/2024</w:t>
          </w:r>
          <w:r>
            <w:rPr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67F45FAC" w14:textId="77777777" w:rsidR="006079FD" w:rsidRPr="000C35DD" w:rsidRDefault="006079FD" w:rsidP="006E0E49">
    <w:pPr>
      <w:rPr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C9E6" w14:textId="77777777" w:rsidR="00C7796E" w:rsidRDefault="00C7796E">
      <w:r>
        <w:separator/>
      </w:r>
    </w:p>
  </w:footnote>
  <w:footnote w:type="continuationSeparator" w:id="0">
    <w:p w14:paraId="486D9E30" w14:textId="77777777" w:rsidR="00C7796E" w:rsidRDefault="00C7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903"/>
      <w:gridCol w:w="3941"/>
      <w:gridCol w:w="3236"/>
    </w:tblGrid>
    <w:tr w:rsidR="00603836" w:rsidRPr="00490AD5" w14:paraId="5FFAD2E4" w14:textId="77777777" w:rsidTr="007E55B1">
      <w:trPr>
        <w:trHeight w:val="1410"/>
      </w:trPr>
      <w:tc>
        <w:tcPr>
          <w:tcW w:w="290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14:paraId="148FC058" w14:textId="77777777" w:rsidR="00603836" w:rsidRPr="0033438C" w:rsidRDefault="00603836" w:rsidP="00603836">
          <w:pPr>
            <w:spacing w:before="240" w:line="276" w:lineRule="auto"/>
            <w:jc w:val="center"/>
            <w:rPr>
              <w:rFonts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86F7783" wp14:editId="2748A319">
                <wp:extent cx="1257300" cy="449580"/>
                <wp:effectExtent l="0" t="0" r="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69D2BCEB" w14:textId="590ADCA3" w:rsidR="00C4532E" w:rsidRDefault="00C4532E" w:rsidP="005979E4">
          <w:pPr>
            <w:spacing w:before="240" w:line="276" w:lineRule="auto"/>
            <w:jc w:val="center"/>
            <w:rPr>
              <w:rFonts w:ascii="Arial" w:hAnsi="Arial" w:cs="Arial"/>
              <w:sz w:val="32"/>
              <w:szCs w:val="32"/>
            </w:rPr>
          </w:pPr>
          <w:r w:rsidRPr="00C4532E">
            <w:rPr>
              <w:rFonts w:ascii="Arial" w:hAnsi="Arial" w:cs="Arial"/>
              <w:sz w:val="32"/>
              <w:szCs w:val="32"/>
            </w:rPr>
            <w:t xml:space="preserve">TLC </w:t>
          </w:r>
          <w:r w:rsidR="0028296C">
            <w:rPr>
              <w:rFonts w:ascii="Arial" w:hAnsi="Arial" w:cs="Arial"/>
              <w:sz w:val="32"/>
              <w:szCs w:val="32"/>
            </w:rPr>
            <w:t>Sustainable Procurement</w:t>
          </w:r>
          <w:r w:rsidRPr="00C4532E">
            <w:rPr>
              <w:rFonts w:ascii="Arial" w:hAnsi="Arial" w:cs="Arial"/>
              <w:sz w:val="32"/>
              <w:szCs w:val="32"/>
            </w:rPr>
            <w:t xml:space="preserve"> Policy</w:t>
          </w:r>
        </w:p>
        <w:p w14:paraId="54A6721D" w14:textId="6610DD15" w:rsidR="00603836" w:rsidRPr="00093A9A" w:rsidRDefault="00A23946" w:rsidP="007A4521">
          <w:pPr>
            <w:spacing w:before="240" w:line="276" w:lineRule="auto"/>
            <w:jc w:val="center"/>
            <w:rPr>
              <w:rFonts w:cs="Arial"/>
              <w:sz w:val="20"/>
              <w:szCs w:val="32"/>
            </w:rPr>
          </w:pPr>
          <w:r>
            <w:rPr>
              <w:rFonts w:ascii="Arial" w:hAnsi="Arial" w:cs="Arial"/>
              <w:sz w:val="20"/>
              <w:szCs w:val="32"/>
            </w:rPr>
            <w:t>RD-006-0</w:t>
          </w:r>
          <w:r w:rsidR="0028296C">
            <w:rPr>
              <w:rFonts w:ascii="Arial" w:hAnsi="Arial" w:cs="Arial"/>
              <w:sz w:val="20"/>
              <w:szCs w:val="32"/>
            </w:rPr>
            <w:t>5</w:t>
          </w:r>
          <w:r>
            <w:rPr>
              <w:rFonts w:ascii="Arial" w:hAnsi="Arial" w:cs="Arial"/>
              <w:sz w:val="20"/>
              <w:szCs w:val="32"/>
            </w:rPr>
            <w:t>-</w:t>
          </w:r>
          <w:r w:rsidR="0081439B">
            <w:rPr>
              <w:rFonts w:ascii="Arial" w:hAnsi="Arial" w:cs="Arial"/>
              <w:sz w:val="20"/>
              <w:szCs w:val="32"/>
            </w:rPr>
            <w:t>0</w:t>
          </w:r>
          <w:r w:rsidR="0028296C">
            <w:rPr>
              <w:rFonts w:ascii="Arial" w:hAnsi="Arial" w:cs="Arial"/>
              <w:sz w:val="20"/>
              <w:szCs w:val="32"/>
            </w:rPr>
            <w:t>1</w:t>
          </w:r>
        </w:p>
      </w:tc>
      <w:tc>
        <w:tcPr>
          <w:tcW w:w="32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14:paraId="1074AE36" w14:textId="77777777" w:rsidR="00603836" w:rsidRPr="002F4B3F" w:rsidRDefault="00603836" w:rsidP="00603836">
          <w:pPr>
            <w:spacing w:before="240" w:after="120"/>
            <w:rPr>
              <w:rFonts w:ascii="Arial" w:hAnsi="Arial" w:cs="Arial"/>
              <w:sz w:val="18"/>
              <w:szCs w:val="18"/>
            </w:rPr>
          </w:pPr>
          <w:r w:rsidRPr="002F4B3F">
            <w:rPr>
              <w:rFonts w:ascii="Arial" w:hAnsi="Arial" w:cs="Arial"/>
              <w:sz w:val="18"/>
              <w:szCs w:val="18"/>
            </w:rPr>
            <w:t xml:space="preserve">Prepared By: </w:t>
          </w:r>
          <w:r w:rsidR="001B5128">
            <w:rPr>
              <w:rFonts w:ascii="Arial" w:hAnsi="Arial" w:cs="Arial"/>
              <w:sz w:val="18"/>
              <w:szCs w:val="18"/>
            </w:rPr>
            <w:t>Michael N. Pierce</w:t>
          </w:r>
        </w:p>
        <w:p w14:paraId="674C01C4" w14:textId="5E470428" w:rsidR="00603836" w:rsidRPr="002F4B3F" w:rsidRDefault="000C2AE7" w:rsidP="00603836">
          <w:pPr>
            <w:spacing w:after="120"/>
            <w:rPr>
              <w:rFonts w:ascii="Arial" w:hAnsi="Arial" w:cs="Arial"/>
              <w:sz w:val="18"/>
              <w:szCs w:val="18"/>
              <w:highlight w:val="yellow"/>
            </w:rPr>
          </w:pPr>
          <w:r w:rsidRPr="00C429D9">
            <w:rPr>
              <w:rFonts w:ascii="Arial" w:hAnsi="Arial" w:cs="Arial"/>
              <w:noProof/>
              <w:color w:val="000000" w:themeColor="text1"/>
            </w:rPr>
            <w:drawing>
              <wp:anchor distT="0" distB="0" distL="114300" distR="114300" simplePos="0" relativeHeight="251659264" behindDoc="0" locked="0" layoutInCell="1" allowOverlap="1" wp14:anchorId="3D6B2744" wp14:editId="56B38FFC">
                <wp:simplePos x="0" y="0"/>
                <wp:positionH relativeFrom="margin">
                  <wp:posOffset>749935</wp:posOffset>
                </wp:positionH>
                <wp:positionV relativeFrom="paragraph">
                  <wp:posOffset>212090</wp:posOffset>
                </wp:positionV>
                <wp:extent cx="653145" cy="21771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BT signature.jp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artisticPhotocopy/>
                                  </a14:imgEffect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45" cy="217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3836" w:rsidRPr="002F4B3F">
            <w:rPr>
              <w:rFonts w:ascii="Arial" w:hAnsi="Arial" w:cs="Arial"/>
              <w:sz w:val="18"/>
              <w:szCs w:val="18"/>
            </w:rPr>
            <w:t xml:space="preserve">Effective Date:  </w:t>
          </w:r>
          <w:r w:rsidR="0028296C">
            <w:rPr>
              <w:rFonts w:ascii="Arial" w:hAnsi="Arial" w:cs="Arial"/>
              <w:sz w:val="18"/>
              <w:szCs w:val="18"/>
            </w:rPr>
            <w:t>03/05/2024</w:t>
          </w:r>
        </w:p>
        <w:p w14:paraId="69ECA639" w14:textId="5576AE88" w:rsidR="00603836" w:rsidRPr="002F4B3F" w:rsidRDefault="00603836" w:rsidP="00603836">
          <w:pPr>
            <w:spacing w:after="120"/>
            <w:rPr>
              <w:rFonts w:ascii="Arial" w:hAnsi="Arial" w:cs="Arial"/>
              <w:sz w:val="18"/>
              <w:szCs w:val="18"/>
            </w:rPr>
          </w:pPr>
          <w:r w:rsidRPr="002F4B3F">
            <w:rPr>
              <w:rFonts w:ascii="Arial" w:hAnsi="Arial" w:cs="Arial"/>
              <w:sz w:val="18"/>
              <w:szCs w:val="18"/>
            </w:rPr>
            <w:t xml:space="preserve">Approved By: </w:t>
          </w:r>
        </w:p>
        <w:p w14:paraId="36B1D9BC" w14:textId="77777777" w:rsidR="00603836" w:rsidRPr="00490AD5" w:rsidRDefault="00603836" w:rsidP="00603836">
          <w:pPr>
            <w:spacing w:after="120" w:line="276" w:lineRule="auto"/>
            <w:rPr>
              <w:rFonts w:cs="Arial"/>
              <w:sz w:val="22"/>
              <w:szCs w:val="22"/>
            </w:rPr>
          </w:pPr>
          <w:r w:rsidRPr="002F4B3F">
            <w:rPr>
              <w:rFonts w:ascii="Arial" w:hAnsi="Arial" w:cs="Arial"/>
              <w:sz w:val="18"/>
              <w:szCs w:val="18"/>
            </w:rPr>
            <w:t xml:space="preserve">Page: </w:t>
          </w:r>
          <w:r w:rsidRPr="002F4B3F">
            <w:rPr>
              <w:rFonts w:ascii="Arial" w:hAnsi="Arial" w:cs="Arial"/>
              <w:sz w:val="18"/>
              <w:szCs w:val="18"/>
            </w:rPr>
            <w:fldChar w:fldCharType="begin"/>
          </w:r>
          <w:r w:rsidRPr="002F4B3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2F4B3F">
            <w:rPr>
              <w:rFonts w:ascii="Arial" w:hAnsi="Arial" w:cs="Arial"/>
              <w:sz w:val="18"/>
              <w:szCs w:val="18"/>
            </w:rPr>
            <w:fldChar w:fldCharType="separate"/>
          </w:r>
          <w:r w:rsidR="00C95A4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F4B3F">
            <w:rPr>
              <w:rFonts w:ascii="Arial" w:hAnsi="Arial" w:cs="Arial"/>
              <w:sz w:val="18"/>
              <w:szCs w:val="18"/>
            </w:rPr>
            <w:fldChar w:fldCharType="end"/>
          </w:r>
          <w:r w:rsidRPr="002F4B3F">
            <w:rPr>
              <w:rFonts w:ascii="Arial" w:hAnsi="Arial" w:cs="Arial"/>
              <w:sz w:val="18"/>
              <w:szCs w:val="18"/>
            </w:rPr>
            <w:t xml:space="preserve"> of </w:t>
          </w:r>
          <w:r w:rsidRPr="002F4B3F">
            <w:rPr>
              <w:rFonts w:ascii="Arial" w:hAnsi="Arial" w:cs="Arial"/>
              <w:sz w:val="18"/>
              <w:szCs w:val="18"/>
            </w:rPr>
            <w:fldChar w:fldCharType="begin"/>
          </w:r>
          <w:r w:rsidRPr="002F4B3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2F4B3F">
            <w:rPr>
              <w:rFonts w:ascii="Arial" w:hAnsi="Arial" w:cs="Arial"/>
              <w:sz w:val="18"/>
              <w:szCs w:val="18"/>
            </w:rPr>
            <w:fldChar w:fldCharType="separate"/>
          </w:r>
          <w:r w:rsidR="00C95A47">
            <w:rPr>
              <w:rFonts w:ascii="Arial" w:hAnsi="Arial" w:cs="Arial"/>
              <w:noProof/>
              <w:sz w:val="18"/>
              <w:szCs w:val="18"/>
            </w:rPr>
            <w:t>5</w:t>
          </w:r>
          <w:r w:rsidRPr="002F4B3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4796D9D" w14:textId="77777777" w:rsidR="006079FD" w:rsidRDefault="006079FD">
    <w:pPr>
      <w:pStyle w:val="Header"/>
      <w:rPr>
        <w:sz w:val="18"/>
        <w:szCs w:val="18"/>
      </w:rPr>
    </w:pPr>
  </w:p>
  <w:p w14:paraId="316EF262" w14:textId="77777777" w:rsidR="006079FD" w:rsidRDefault="0060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BFA"/>
    <w:multiLevelType w:val="hybridMultilevel"/>
    <w:tmpl w:val="866EA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775EF"/>
    <w:multiLevelType w:val="hybridMultilevel"/>
    <w:tmpl w:val="2CDA1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F1C93"/>
    <w:multiLevelType w:val="hybridMultilevel"/>
    <w:tmpl w:val="5FDA8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4181C"/>
    <w:multiLevelType w:val="multilevel"/>
    <w:tmpl w:val="97C2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E1639A"/>
    <w:multiLevelType w:val="hybridMultilevel"/>
    <w:tmpl w:val="C324D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E6DE1"/>
    <w:multiLevelType w:val="multilevel"/>
    <w:tmpl w:val="97C270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32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6B66979"/>
    <w:multiLevelType w:val="multilevel"/>
    <w:tmpl w:val="79F4E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448"/>
        </w:tabs>
        <w:ind w:left="216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lvlText w:val="(a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C16AA"/>
    <w:multiLevelType w:val="multilevel"/>
    <w:tmpl w:val="BD029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148B2"/>
    <w:multiLevelType w:val="hybridMultilevel"/>
    <w:tmpl w:val="3A7C2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93E32"/>
    <w:multiLevelType w:val="multilevel"/>
    <w:tmpl w:val="97C27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231F85"/>
    <w:multiLevelType w:val="multilevel"/>
    <w:tmpl w:val="D110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0E52882"/>
    <w:multiLevelType w:val="hybridMultilevel"/>
    <w:tmpl w:val="83A27A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E90CEC"/>
    <w:multiLevelType w:val="multilevel"/>
    <w:tmpl w:val="D110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2351F6"/>
    <w:multiLevelType w:val="hybridMultilevel"/>
    <w:tmpl w:val="8D2C7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D3601D"/>
    <w:multiLevelType w:val="multilevel"/>
    <w:tmpl w:val="FE3E3C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F1303D"/>
    <w:multiLevelType w:val="multilevel"/>
    <w:tmpl w:val="D110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DDE0A07"/>
    <w:multiLevelType w:val="hybridMultilevel"/>
    <w:tmpl w:val="9E2C8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52EF"/>
    <w:multiLevelType w:val="hybridMultilevel"/>
    <w:tmpl w:val="D81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6055D"/>
    <w:multiLevelType w:val="hybridMultilevel"/>
    <w:tmpl w:val="F730A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BA0291"/>
    <w:multiLevelType w:val="multilevel"/>
    <w:tmpl w:val="D110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1CD38D5"/>
    <w:multiLevelType w:val="hybridMultilevel"/>
    <w:tmpl w:val="E7CE4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B86C0E"/>
    <w:multiLevelType w:val="hybridMultilevel"/>
    <w:tmpl w:val="3A30D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282E30"/>
    <w:multiLevelType w:val="multilevel"/>
    <w:tmpl w:val="BD029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64D3BB7"/>
    <w:multiLevelType w:val="multilevel"/>
    <w:tmpl w:val="D110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108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E48578A"/>
    <w:multiLevelType w:val="multilevel"/>
    <w:tmpl w:val="BD029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0710078">
    <w:abstractNumId w:val="8"/>
  </w:num>
  <w:num w:numId="2" w16cid:durableId="262109068">
    <w:abstractNumId w:val="21"/>
  </w:num>
  <w:num w:numId="3" w16cid:durableId="393705584">
    <w:abstractNumId w:val="17"/>
  </w:num>
  <w:num w:numId="4" w16cid:durableId="1138114119">
    <w:abstractNumId w:val="2"/>
  </w:num>
  <w:num w:numId="5" w16cid:durableId="733620241">
    <w:abstractNumId w:val="1"/>
  </w:num>
  <w:num w:numId="6" w16cid:durableId="1899046412">
    <w:abstractNumId w:val="10"/>
  </w:num>
  <w:num w:numId="7" w16cid:durableId="1792088294">
    <w:abstractNumId w:val="18"/>
  </w:num>
  <w:num w:numId="8" w16cid:durableId="716128677">
    <w:abstractNumId w:val="4"/>
  </w:num>
  <w:num w:numId="9" w16cid:durableId="2051177114">
    <w:abstractNumId w:val="16"/>
  </w:num>
  <w:num w:numId="10" w16cid:durableId="231038523">
    <w:abstractNumId w:val="0"/>
  </w:num>
  <w:num w:numId="11" w16cid:durableId="2086875897">
    <w:abstractNumId w:val="14"/>
  </w:num>
  <w:num w:numId="12" w16cid:durableId="412313803">
    <w:abstractNumId w:val="6"/>
  </w:num>
  <w:num w:numId="13" w16cid:durableId="1801070310">
    <w:abstractNumId w:val="7"/>
  </w:num>
  <w:num w:numId="14" w16cid:durableId="1395157636">
    <w:abstractNumId w:val="15"/>
  </w:num>
  <w:num w:numId="15" w16cid:durableId="1938783584">
    <w:abstractNumId w:val="19"/>
  </w:num>
  <w:num w:numId="16" w16cid:durableId="910582255">
    <w:abstractNumId w:val="12"/>
  </w:num>
  <w:num w:numId="17" w16cid:durableId="924071680">
    <w:abstractNumId w:val="23"/>
  </w:num>
  <w:num w:numId="18" w16cid:durableId="931159396">
    <w:abstractNumId w:val="9"/>
  </w:num>
  <w:num w:numId="19" w16cid:durableId="227765605">
    <w:abstractNumId w:val="3"/>
  </w:num>
  <w:num w:numId="20" w16cid:durableId="27461682">
    <w:abstractNumId w:val="24"/>
  </w:num>
  <w:num w:numId="21" w16cid:durableId="641546562">
    <w:abstractNumId w:val="13"/>
  </w:num>
  <w:num w:numId="22" w16cid:durableId="1776749428">
    <w:abstractNumId w:val="22"/>
  </w:num>
  <w:num w:numId="23" w16cid:durableId="1936403903">
    <w:abstractNumId w:val="20"/>
  </w:num>
  <w:num w:numId="24" w16cid:durableId="1409840235">
    <w:abstractNumId w:val="5"/>
  </w:num>
  <w:num w:numId="25" w16cid:durableId="9416475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EA"/>
    <w:rsid w:val="00000791"/>
    <w:rsid w:val="00000A16"/>
    <w:rsid w:val="00002269"/>
    <w:rsid w:val="000034F4"/>
    <w:rsid w:val="00003A20"/>
    <w:rsid w:val="0000447A"/>
    <w:rsid w:val="00004C9D"/>
    <w:rsid w:val="00005592"/>
    <w:rsid w:val="000063E6"/>
    <w:rsid w:val="00006AB8"/>
    <w:rsid w:val="00007140"/>
    <w:rsid w:val="0001114D"/>
    <w:rsid w:val="00011EA2"/>
    <w:rsid w:val="0001208A"/>
    <w:rsid w:val="000133EB"/>
    <w:rsid w:val="000135C6"/>
    <w:rsid w:val="00014E87"/>
    <w:rsid w:val="00014FFA"/>
    <w:rsid w:val="000160C7"/>
    <w:rsid w:val="00017119"/>
    <w:rsid w:val="00020C1C"/>
    <w:rsid w:val="000217B7"/>
    <w:rsid w:val="000231C5"/>
    <w:rsid w:val="0002339F"/>
    <w:rsid w:val="00024AB0"/>
    <w:rsid w:val="00031315"/>
    <w:rsid w:val="000321F4"/>
    <w:rsid w:val="00032B6D"/>
    <w:rsid w:val="00032FA0"/>
    <w:rsid w:val="000332BD"/>
    <w:rsid w:val="00033E99"/>
    <w:rsid w:val="00035EE7"/>
    <w:rsid w:val="00037BEF"/>
    <w:rsid w:val="00037E2D"/>
    <w:rsid w:val="00041AFE"/>
    <w:rsid w:val="000434B6"/>
    <w:rsid w:val="000436AF"/>
    <w:rsid w:val="00043D84"/>
    <w:rsid w:val="0004509C"/>
    <w:rsid w:val="00045728"/>
    <w:rsid w:val="00046FD9"/>
    <w:rsid w:val="000470A4"/>
    <w:rsid w:val="00047214"/>
    <w:rsid w:val="00047C79"/>
    <w:rsid w:val="00051593"/>
    <w:rsid w:val="00051F72"/>
    <w:rsid w:val="0005234F"/>
    <w:rsid w:val="000528F2"/>
    <w:rsid w:val="00053D6B"/>
    <w:rsid w:val="0005580B"/>
    <w:rsid w:val="000568A3"/>
    <w:rsid w:val="00056D23"/>
    <w:rsid w:val="00057133"/>
    <w:rsid w:val="00060C3E"/>
    <w:rsid w:val="000610D6"/>
    <w:rsid w:val="000612B5"/>
    <w:rsid w:val="00061421"/>
    <w:rsid w:val="0006455E"/>
    <w:rsid w:val="000649E7"/>
    <w:rsid w:val="00065A86"/>
    <w:rsid w:val="0006612C"/>
    <w:rsid w:val="00066393"/>
    <w:rsid w:val="00066414"/>
    <w:rsid w:val="00071115"/>
    <w:rsid w:val="00071251"/>
    <w:rsid w:val="0007168A"/>
    <w:rsid w:val="000718EA"/>
    <w:rsid w:val="00071BC9"/>
    <w:rsid w:val="00073210"/>
    <w:rsid w:val="00073388"/>
    <w:rsid w:val="00073C4B"/>
    <w:rsid w:val="00074FCC"/>
    <w:rsid w:val="00075686"/>
    <w:rsid w:val="000768E7"/>
    <w:rsid w:val="000775EE"/>
    <w:rsid w:val="000801B4"/>
    <w:rsid w:val="0008029F"/>
    <w:rsid w:val="00080E62"/>
    <w:rsid w:val="000813A0"/>
    <w:rsid w:val="00081D13"/>
    <w:rsid w:val="00082595"/>
    <w:rsid w:val="00082F64"/>
    <w:rsid w:val="000840B0"/>
    <w:rsid w:val="00087721"/>
    <w:rsid w:val="0009018A"/>
    <w:rsid w:val="00090B58"/>
    <w:rsid w:val="00093959"/>
    <w:rsid w:val="0009584E"/>
    <w:rsid w:val="00095961"/>
    <w:rsid w:val="000A02A3"/>
    <w:rsid w:val="000A0BBA"/>
    <w:rsid w:val="000A1398"/>
    <w:rsid w:val="000A4B17"/>
    <w:rsid w:val="000A4D8B"/>
    <w:rsid w:val="000A5659"/>
    <w:rsid w:val="000A5923"/>
    <w:rsid w:val="000A679E"/>
    <w:rsid w:val="000B21A4"/>
    <w:rsid w:val="000B2A98"/>
    <w:rsid w:val="000B2DA5"/>
    <w:rsid w:val="000B4305"/>
    <w:rsid w:val="000B4528"/>
    <w:rsid w:val="000B4B01"/>
    <w:rsid w:val="000B78B7"/>
    <w:rsid w:val="000B7EA3"/>
    <w:rsid w:val="000C1FEA"/>
    <w:rsid w:val="000C2810"/>
    <w:rsid w:val="000C2AE7"/>
    <w:rsid w:val="000C2D2B"/>
    <w:rsid w:val="000C3023"/>
    <w:rsid w:val="000C35DD"/>
    <w:rsid w:val="000C543D"/>
    <w:rsid w:val="000C58F2"/>
    <w:rsid w:val="000C63B0"/>
    <w:rsid w:val="000C6BF6"/>
    <w:rsid w:val="000C70BB"/>
    <w:rsid w:val="000C7B8C"/>
    <w:rsid w:val="000D024C"/>
    <w:rsid w:val="000D0499"/>
    <w:rsid w:val="000D1E8C"/>
    <w:rsid w:val="000D2354"/>
    <w:rsid w:val="000D2CC4"/>
    <w:rsid w:val="000D33D4"/>
    <w:rsid w:val="000D393A"/>
    <w:rsid w:val="000D5811"/>
    <w:rsid w:val="000D7664"/>
    <w:rsid w:val="000E03F3"/>
    <w:rsid w:val="000E0406"/>
    <w:rsid w:val="000E0B4F"/>
    <w:rsid w:val="000E0D1C"/>
    <w:rsid w:val="000E27C8"/>
    <w:rsid w:val="000E34BD"/>
    <w:rsid w:val="000E3763"/>
    <w:rsid w:val="000E3F1D"/>
    <w:rsid w:val="000E50A1"/>
    <w:rsid w:val="000E6155"/>
    <w:rsid w:val="000E61EE"/>
    <w:rsid w:val="000E6D3A"/>
    <w:rsid w:val="000E7CAB"/>
    <w:rsid w:val="000E7E87"/>
    <w:rsid w:val="000F0177"/>
    <w:rsid w:val="000F3714"/>
    <w:rsid w:val="000F3A17"/>
    <w:rsid w:val="000F3CBC"/>
    <w:rsid w:val="000F41EC"/>
    <w:rsid w:val="000F564B"/>
    <w:rsid w:val="000F58B2"/>
    <w:rsid w:val="000F7A4C"/>
    <w:rsid w:val="00100EE3"/>
    <w:rsid w:val="00101533"/>
    <w:rsid w:val="00102779"/>
    <w:rsid w:val="00102A39"/>
    <w:rsid w:val="001055E8"/>
    <w:rsid w:val="001067F6"/>
    <w:rsid w:val="00107B66"/>
    <w:rsid w:val="0011170D"/>
    <w:rsid w:val="0011175F"/>
    <w:rsid w:val="0011326F"/>
    <w:rsid w:val="00116571"/>
    <w:rsid w:val="00116C2F"/>
    <w:rsid w:val="00124EE1"/>
    <w:rsid w:val="00125772"/>
    <w:rsid w:val="00127EA3"/>
    <w:rsid w:val="00127F7A"/>
    <w:rsid w:val="001302C7"/>
    <w:rsid w:val="00130527"/>
    <w:rsid w:val="00131448"/>
    <w:rsid w:val="00131C2A"/>
    <w:rsid w:val="00132ED0"/>
    <w:rsid w:val="0013322D"/>
    <w:rsid w:val="0013581A"/>
    <w:rsid w:val="00136772"/>
    <w:rsid w:val="00136775"/>
    <w:rsid w:val="001369F6"/>
    <w:rsid w:val="00137B07"/>
    <w:rsid w:val="00137BD4"/>
    <w:rsid w:val="00137CC7"/>
    <w:rsid w:val="0014299C"/>
    <w:rsid w:val="001431CE"/>
    <w:rsid w:val="00143E8A"/>
    <w:rsid w:val="001446FA"/>
    <w:rsid w:val="00145453"/>
    <w:rsid w:val="00145C03"/>
    <w:rsid w:val="001467AA"/>
    <w:rsid w:val="0014702C"/>
    <w:rsid w:val="001476C4"/>
    <w:rsid w:val="00147888"/>
    <w:rsid w:val="00147F8B"/>
    <w:rsid w:val="00150119"/>
    <w:rsid w:val="00151C13"/>
    <w:rsid w:val="00151E6F"/>
    <w:rsid w:val="00153292"/>
    <w:rsid w:val="00154AD5"/>
    <w:rsid w:val="001551CA"/>
    <w:rsid w:val="00156467"/>
    <w:rsid w:val="001570A7"/>
    <w:rsid w:val="001600A0"/>
    <w:rsid w:val="00160DA8"/>
    <w:rsid w:val="00161D94"/>
    <w:rsid w:val="00161FFE"/>
    <w:rsid w:val="00162407"/>
    <w:rsid w:val="00162CB1"/>
    <w:rsid w:val="00163A7A"/>
    <w:rsid w:val="0016451B"/>
    <w:rsid w:val="001649D0"/>
    <w:rsid w:val="00166838"/>
    <w:rsid w:val="001668D8"/>
    <w:rsid w:val="001675A8"/>
    <w:rsid w:val="00167C3C"/>
    <w:rsid w:val="00167C42"/>
    <w:rsid w:val="001706BC"/>
    <w:rsid w:val="00170749"/>
    <w:rsid w:val="001713D9"/>
    <w:rsid w:val="00171C84"/>
    <w:rsid w:val="00172744"/>
    <w:rsid w:val="00172840"/>
    <w:rsid w:val="00173734"/>
    <w:rsid w:val="00174F10"/>
    <w:rsid w:val="00180355"/>
    <w:rsid w:val="0018096C"/>
    <w:rsid w:val="001812E1"/>
    <w:rsid w:val="001813E3"/>
    <w:rsid w:val="001818E7"/>
    <w:rsid w:val="00181ED9"/>
    <w:rsid w:val="001822D0"/>
    <w:rsid w:val="0018357D"/>
    <w:rsid w:val="001845E9"/>
    <w:rsid w:val="0018547C"/>
    <w:rsid w:val="00185C9E"/>
    <w:rsid w:val="00186673"/>
    <w:rsid w:val="001870CB"/>
    <w:rsid w:val="00187518"/>
    <w:rsid w:val="00190608"/>
    <w:rsid w:val="00190ED3"/>
    <w:rsid w:val="0019141C"/>
    <w:rsid w:val="0019195B"/>
    <w:rsid w:val="00194558"/>
    <w:rsid w:val="00194FD3"/>
    <w:rsid w:val="001957AE"/>
    <w:rsid w:val="00195C3E"/>
    <w:rsid w:val="001962C0"/>
    <w:rsid w:val="001A1EE6"/>
    <w:rsid w:val="001A212B"/>
    <w:rsid w:val="001A24E5"/>
    <w:rsid w:val="001A2E90"/>
    <w:rsid w:val="001A3934"/>
    <w:rsid w:val="001A4B58"/>
    <w:rsid w:val="001A716B"/>
    <w:rsid w:val="001A71DC"/>
    <w:rsid w:val="001A7F50"/>
    <w:rsid w:val="001B108D"/>
    <w:rsid w:val="001B34A9"/>
    <w:rsid w:val="001B4316"/>
    <w:rsid w:val="001B44A2"/>
    <w:rsid w:val="001B49A4"/>
    <w:rsid w:val="001B5128"/>
    <w:rsid w:val="001C329B"/>
    <w:rsid w:val="001C4013"/>
    <w:rsid w:val="001C5AFA"/>
    <w:rsid w:val="001C6040"/>
    <w:rsid w:val="001C65AF"/>
    <w:rsid w:val="001C666A"/>
    <w:rsid w:val="001C6EA5"/>
    <w:rsid w:val="001C7B8A"/>
    <w:rsid w:val="001D19D7"/>
    <w:rsid w:val="001D1F11"/>
    <w:rsid w:val="001D2CE5"/>
    <w:rsid w:val="001D2F36"/>
    <w:rsid w:val="001E22D7"/>
    <w:rsid w:val="001E249F"/>
    <w:rsid w:val="001E2DBA"/>
    <w:rsid w:val="001E5387"/>
    <w:rsid w:val="001E5CC5"/>
    <w:rsid w:val="001E5CFB"/>
    <w:rsid w:val="001F0A7B"/>
    <w:rsid w:val="001F0C09"/>
    <w:rsid w:val="001F1122"/>
    <w:rsid w:val="001F17D8"/>
    <w:rsid w:val="001F1AC7"/>
    <w:rsid w:val="001F2AF7"/>
    <w:rsid w:val="001F2D68"/>
    <w:rsid w:val="001F3BD0"/>
    <w:rsid w:val="001F40CE"/>
    <w:rsid w:val="001F4154"/>
    <w:rsid w:val="001F56C8"/>
    <w:rsid w:val="001F5799"/>
    <w:rsid w:val="001F6828"/>
    <w:rsid w:val="001F6C6A"/>
    <w:rsid w:val="001F729D"/>
    <w:rsid w:val="002000E8"/>
    <w:rsid w:val="00200AEC"/>
    <w:rsid w:val="00200C4E"/>
    <w:rsid w:val="00201858"/>
    <w:rsid w:val="00202A9F"/>
    <w:rsid w:val="00204708"/>
    <w:rsid w:val="00204CFB"/>
    <w:rsid w:val="0020550E"/>
    <w:rsid w:val="00206389"/>
    <w:rsid w:val="00207A7C"/>
    <w:rsid w:val="00210882"/>
    <w:rsid w:val="00216AA9"/>
    <w:rsid w:val="002201B5"/>
    <w:rsid w:val="002203EC"/>
    <w:rsid w:val="0022198A"/>
    <w:rsid w:val="002221D1"/>
    <w:rsid w:val="002227AE"/>
    <w:rsid w:val="0022338C"/>
    <w:rsid w:val="00223ED5"/>
    <w:rsid w:val="002242F9"/>
    <w:rsid w:val="00224388"/>
    <w:rsid w:val="0022478B"/>
    <w:rsid w:val="002255A1"/>
    <w:rsid w:val="0023061F"/>
    <w:rsid w:val="0023062E"/>
    <w:rsid w:val="0023219E"/>
    <w:rsid w:val="0023273E"/>
    <w:rsid w:val="00237A41"/>
    <w:rsid w:val="00237F94"/>
    <w:rsid w:val="00241A3F"/>
    <w:rsid w:val="002427DC"/>
    <w:rsid w:val="00242AC7"/>
    <w:rsid w:val="00243B28"/>
    <w:rsid w:val="00244848"/>
    <w:rsid w:val="00244B98"/>
    <w:rsid w:val="002452F3"/>
    <w:rsid w:val="0024578E"/>
    <w:rsid w:val="002467C5"/>
    <w:rsid w:val="002474B3"/>
    <w:rsid w:val="00251E68"/>
    <w:rsid w:val="00252156"/>
    <w:rsid w:val="002543FA"/>
    <w:rsid w:val="00255543"/>
    <w:rsid w:val="00256B8B"/>
    <w:rsid w:val="0026109F"/>
    <w:rsid w:val="00261AE5"/>
    <w:rsid w:val="00261B9C"/>
    <w:rsid w:val="0026219F"/>
    <w:rsid w:val="0026250C"/>
    <w:rsid w:val="0026292D"/>
    <w:rsid w:val="00263EB8"/>
    <w:rsid w:val="00267587"/>
    <w:rsid w:val="002676EA"/>
    <w:rsid w:val="00267EC1"/>
    <w:rsid w:val="00270AE8"/>
    <w:rsid w:val="00270D3D"/>
    <w:rsid w:val="00272097"/>
    <w:rsid w:val="00272A79"/>
    <w:rsid w:val="00272FD8"/>
    <w:rsid w:val="002731DA"/>
    <w:rsid w:val="00274663"/>
    <w:rsid w:val="0027485C"/>
    <w:rsid w:val="0027540E"/>
    <w:rsid w:val="00275946"/>
    <w:rsid w:val="002802C6"/>
    <w:rsid w:val="00281E47"/>
    <w:rsid w:val="0028296C"/>
    <w:rsid w:val="00282E47"/>
    <w:rsid w:val="00283AAB"/>
    <w:rsid w:val="00283AFD"/>
    <w:rsid w:val="00284A63"/>
    <w:rsid w:val="0028630D"/>
    <w:rsid w:val="00286589"/>
    <w:rsid w:val="002869F4"/>
    <w:rsid w:val="00286F0D"/>
    <w:rsid w:val="002913D7"/>
    <w:rsid w:val="00291AC2"/>
    <w:rsid w:val="002936C5"/>
    <w:rsid w:val="002A00F9"/>
    <w:rsid w:val="002A02FB"/>
    <w:rsid w:val="002A37EC"/>
    <w:rsid w:val="002A671A"/>
    <w:rsid w:val="002A7380"/>
    <w:rsid w:val="002A76C5"/>
    <w:rsid w:val="002A7E92"/>
    <w:rsid w:val="002B1A19"/>
    <w:rsid w:val="002B271A"/>
    <w:rsid w:val="002B3B7D"/>
    <w:rsid w:val="002B3F10"/>
    <w:rsid w:val="002B53A2"/>
    <w:rsid w:val="002B585C"/>
    <w:rsid w:val="002B7A7A"/>
    <w:rsid w:val="002C0C33"/>
    <w:rsid w:val="002C1432"/>
    <w:rsid w:val="002C59D5"/>
    <w:rsid w:val="002C6381"/>
    <w:rsid w:val="002C6EA7"/>
    <w:rsid w:val="002C7FC1"/>
    <w:rsid w:val="002D0D75"/>
    <w:rsid w:val="002D1BC7"/>
    <w:rsid w:val="002D26E5"/>
    <w:rsid w:val="002D3768"/>
    <w:rsid w:val="002E024B"/>
    <w:rsid w:val="002E1B5E"/>
    <w:rsid w:val="002E44C2"/>
    <w:rsid w:val="002E4DA5"/>
    <w:rsid w:val="002E6882"/>
    <w:rsid w:val="002E72F1"/>
    <w:rsid w:val="002F0277"/>
    <w:rsid w:val="002F198A"/>
    <w:rsid w:val="002F1A17"/>
    <w:rsid w:val="002F20D7"/>
    <w:rsid w:val="002F30E6"/>
    <w:rsid w:val="002F387B"/>
    <w:rsid w:val="002F45F1"/>
    <w:rsid w:val="002F4B3F"/>
    <w:rsid w:val="002F67D4"/>
    <w:rsid w:val="002F6816"/>
    <w:rsid w:val="00301956"/>
    <w:rsid w:val="003035BE"/>
    <w:rsid w:val="0030411E"/>
    <w:rsid w:val="00304608"/>
    <w:rsid w:val="00305911"/>
    <w:rsid w:val="00306D05"/>
    <w:rsid w:val="00307754"/>
    <w:rsid w:val="00310050"/>
    <w:rsid w:val="003100F8"/>
    <w:rsid w:val="00310832"/>
    <w:rsid w:val="00310BD7"/>
    <w:rsid w:val="00310CB7"/>
    <w:rsid w:val="003128E2"/>
    <w:rsid w:val="00312F4A"/>
    <w:rsid w:val="00313381"/>
    <w:rsid w:val="003151CD"/>
    <w:rsid w:val="00315226"/>
    <w:rsid w:val="00315AE3"/>
    <w:rsid w:val="00316DF6"/>
    <w:rsid w:val="00320395"/>
    <w:rsid w:val="00321536"/>
    <w:rsid w:val="00322193"/>
    <w:rsid w:val="003231B3"/>
    <w:rsid w:val="003239B6"/>
    <w:rsid w:val="00323C3A"/>
    <w:rsid w:val="003246DE"/>
    <w:rsid w:val="00326A36"/>
    <w:rsid w:val="00326D6F"/>
    <w:rsid w:val="003270C6"/>
    <w:rsid w:val="00330330"/>
    <w:rsid w:val="00333314"/>
    <w:rsid w:val="00333D0C"/>
    <w:rsid w:val="00334245"/>
    <w:rsid w:val="00334819"/>
    <w:rsid w:val="00335590"/>
    <w:rsid w:val="003357BA"/>
    <w:rsid w:val="00337D01"/>
    <w:rsid w:val="00340DEB"/>
    <w:rsid w:val="00341823"/>
    <w:rsid w:val="00341985"/>
    <w:rsid w:val="00344220"/>
    <w:rsid w:val="00344F97"/>
    <w:rsid w:val="00345074"/>
    <w:rsid w:val="00345303"/>
    <w:rsid w:val="00345A6F"/>
    <w:rsid w:val="00346DC6"/>
    <w:rsid w:val="0034775A"/>
    <w:rsid w:val="00347B43"/>
    <w:rsid w:val="003513A2"/>
    <w:rsid w:val="00351766"/>
    <w:rsid w:val="00352DE8"/>
    <w:rsid w:val="00354384"/>
    <w:rsid w:val="003549EF"/>
    <w:rsid w:val="003564A3"/>
    <w:rsid w:val="00356E24"/>
    <w:rsid w:val="0035725A"/>
    <w:rsid w:val="00360EAF"/>
    <w:rsid w:val="00362273"/>
    <w:rsid w:val="003633D3"/>
    <w:rsid w:val="00363408"/>
    <w:rsid w:val="00363820"/>
    <w:rsid w:val="00363A59"/>
    <w:rsid w:val="003658CB"/>
    <w:rsid w:val="00365A64"/>
    <w:rsid w:val="00365B8C"/>
    <w:rsid w:val="00365F54"/>
    <w:rsid w:val="00366E68"/>
    <w:rsid w:val="00366EEA"/>
    <w:rsid w:val="00370572"/>
    <w:rsid w:val="00371515"/>
    <w:rsid w:val="00371B98"/>
    <w:rsid w:val="00372398"/>
    <w:rsid w:val="00373C7F"/>
    <w:rsid w:val="00374719"/>
    <w:rsid w:val="00374761"/>
    <w:rsid w:val="00375D45"/>
    <w:rsid w:val="00376154"/>
    <w:rsid w:val="0037657F"/>
    <w:rsid w:val="003775CF"/>
    <w:rsid w:val="0038154C"/>
    <w:rsid w:val="00382F14"/>
    <w:rsid w:val="00383055"/>
    <w:rsid w:val="003832F1"/>
    <w:rsid w:val="0038377E"/>
    <w:rsid w:val="00384182"/>
    <w:rsid w:val="00384FAD"/>
    <w:rsid w:val="003853A1"/>
    <w:rsid w:val="00385907"/>
    <w:rsid w:val="00386F81"/>
    <w:rsid w:val="0038773E"/>
    <w:rsid w:val="00390FC8"/>
    <w:rsid w:val="00391A98"/>
    <w:rsid w:val="0039249D"/>
    <w:rsid w:val="00392D2B"/>
    <w:rsid w:val="0039336D"/>
    <w:rsid w:val="003933B7"/>
    <w:rsid w:val="00394369"/>
    <w:rsid w:val="00396C2E"/>
    <w:rsid w:val="00397C3A"/>
    <w:rsid w:val="003A09D1"/>
    <w:rsid w:val="003A0F11"/>
    <w:rsid w:val="003A187C"/>
    <w:rsid w:val="003A26C6"/>
    <w:rsid w:val="003A2D79"/>
    <w:rsid w:val="003A2ED6"/>
    <w:rsid w:val="003A383E"/>
    <w:rsid w:val="003A481D"/>
    <w:rsid w:val="003A5800"/>
    <w:rsid w:val="003A5ED0"/>
    <w:rsid w:val="003A6073"/>
    <w:rsid w:val="003B0E54"/>
    <w:rsid w:val="003B11FB"/>
    <w:rsid w:val="003B235C"/>
    <w:rsid w:val="003B2AD3"/>
    <w:rsid w:val="003B2ECA"/>
    <w:rsid w:val="003B35DE"/>
    <w:rsid w:val="003B3D7B"/>
    <w:rsid w:val="003B4673"/>
    <w:rsid w:val="003B7A4A"/>
    <w:rsid w:val="003C03E1"/>
    <w:rsid w:val="003C07A2"/>
    <w:rsid w:val="003C1278"/>
    <w:rsid w:val="003C1465"/>
    <w:rsid w:val="003C5B7C"/>
    <w:rsid w:val="003C6D5E"/>
    <w:rsid w:val="003C7165"/>
    <w:rsid w:val="003C7547"/>
    <w:rsid w:val="003C7551"/>
    <w:rsid w:val="003D01DD"/>
    <w:rsid w:val="003D10B3"/>
    <w:rsid w:val="003D2A8D"/>
    <w:rsid w:val="003D2D48"/>
    <w:rsid w:val="003D33BE"/>
    <w:rsid w:val="003D3D5B"/>
    <w:rsid w:val="003D662D"/>
    <w:rsid w:val="003D6B74"/>
    <w:rsid w:val="003D6C1E"/>
    <w:rsid w:val="003D6E75"/>
    <w:rsid w:val="003D71C4"/>
    <w:rsid w:val="003E0828"/>
    <w:rsid w:val="003E0D8C"/>
    <w:rsid w:val="003E13CA"/>
    <w:rsid w:val="003E6FB8"/>
    <w:rsid w:val="003E76B3"/>
    <w:rsid w:val="003E7CFA"/>
    <w:rsid w:val="003F0207"/>
    <w:rsid w:val="003F0C9B"/>
    <w:rsid w:val="003F1CFD"/>
    <w:rsid w:val="003F24E2"/>
    <w:rsid w:val="003F264F"/>
    <w:rsid w:val="003F7965"/>
    <w:rsid w:val="0040139B"/>
    <w:rsid w:val="00402266"/>
    <w:rsid w:val="00402ED4"/>
    <w:rsid w:val="00403D12"/>
    <w:rsid w:val="00404F0A"/>
    <w:rsid w:val="00405CED"/>
    <w:rsid w:val="00406B55"/>
    <w:rsid w:val="00406B8A"/>
    <w:rsid w:val="004103A1"/>
    <w:rsid w:val="00410CF0"/>
    <w:rsid w:val="004110A6"/>
    <w:rsid w:val="00411F06"/>
    <w:rsid w:val="004125F4"/>
    <w:rsid w:val="00412D59"/>
    <w:rsid w:val="0041340F"/>
    <w:rsid w:val="00413991"/>
    <w:rsid w:val="00414259"/>
    <w:rsid w:val="00414ED6"/>
    <w:rsid w:val="00415BD7"/>
    <w:rsid w:val="0041672B"/>
    <w:rsid w:val="004169B0"/>
    <w:rsid w:val="00417F07"/>
    <w:rsid w:val="00421023"/>
    <w:rsid w:val="00425398"/>
    <w:rsid w:val="00425757"/>
    <w:rsid w:val="004261F6"/>
    <w:rsid w:val="004271F7"/>
    <w:rsid w:val="0042766D"/>
    <w:rsid w:val="00430F95"/>
    <w:rsid w:val="0043343D"/>
    <w:rsid w:val="00433DB0"/>
    <w:rsid w:val="00435B0F"/>
    <w:rsid w:val="00441328"/>
    <w:rsid w:val="00441D1B"/>
    <w:rsid w:val="0044252E"/>
    <w:rsid w:val="00443286"/>
    <w:rsid w:val="004433C8"/>
    <w:rsid w:val="004437F4"/>
    <w:rsid w:val="00443DE8"/>
    <w:rsid w:val="0044466B"/>
    <w:rsid w:val="004455A6"/>
    <w:rsid w:val="00445B75"/>
    <w:rsid w:val="00447437"/>
    <w:rsid w:val="00447EC5"/>
    <w:rsid w:val="00450332"/>
    <w:rsid w:val="004511B7"/>
    <w:rsid w:val="004513AC"/>
    <w:rsid w:val="00452D7E"/>
    <w:rsid w:val="004533FB"/>
    <w:rsid w:val="004563C6"/>
    <w:rsid w:val="00456AA8"/>
    <w:rsid w:val="00460426"/>
    <w:rsid w:val="00460C48"/>
    <w:rsid w:val="0046109C"/>
    <w:rsid w:val="00461C66"/>
    <w:rsid w:val="00461D3D"/>
    <w:rsid w:val="00463669"/>
    <w:rsid w:val="00463DCC"/>
    <w:rsid w:val="00464DF6"/>
    <w:rsid w:val="004655B8"/>
    <w:rsid w:val="00466796"/>
    <w:rsid w:val="00466CA3"/>
    <w:rsid w:val="00467265"/>
    <w:rsid w:val="0047007D"/>
    <w:rsid w:val="00471F5D"/>
    <w:rsid w:val="00472601"/>
    <w:rsid w:val="00472AED"/>
    <w:rsid w:val="004734CA"/>
    <w:rsid w:val="00474BE1"/>
    <w:rsid w:val="00475A08"/>
    <w:rsid w:val="00475FD8"/>
    <w:rsid w:val="004760E4"/>
    <w:rsid w:val="00481578"/>
    <w:rsid w:val="00483A68"/>
    <w:rsid w:val="00483B54"/>
    <w:rsid w:val="0048438E"/>
    <w:rsid w:val="00484443"/>
    <w:rsid w:val="004857D7"/>
    <w:rsid w:val="0048639F"/>
    <w:rsid w:val="004873F1"/>
    <w:rsid w:val="0048754B"/>
    <w:rsid w:val="004907C0"/>
    <w:rsid w:val="004915FB"/>
    <w:rsid w:val="00491964"/>
    <w:rsid w:val="00494685"/>
    <w:rsid w:val="00494EC9"/>
    <w:rsid w:val="00495EC1"/>
    <w:rsid w:val="0049649D"/>
    <w:rsid w:val="004A041E"/>
    <w:rsid w:val="004A04B0"/>
    <w:rsid w:val="004A35B1"/>
    <w:rsid w:val="004A3D55"/>
    <w:rsid w:val="004A7F56"/>
    <w:rsid w:val="004B0586"/>
    <w:rsid w:val="004B079E"/>
    <w:rsid w:val="004B0C6C"/>
    <w:rsid w:val="004B10A9"/>
    <w:rsid w:val="004B28DD"/>
    <w:rsid w:val="004B2AED"/>
    <w:rsid w:val="004B3A6D"/>
    <w:rsid w:val="004B4966"/>
    <w:rsid w:val="004B4B1F"/>
    <w:rsid w:val="004B5174"/>
    <w:rsid w:val="004B5375"/>
    <w:rsid w:val="004C01B5"/>
    <w:rsid w:val="004C0FEF"/>
    <w:rsid w:val="004C115E"/>
    <w:rsid w:val="004C360C"/>
    <w:rsid w:val="004C3944"/>
    <w:rsid w:val="004C4903"/>
    <w:rsid w:val="004C4BED"/>
    <w:rsid w:val="004C59B9"/>
    <w:rsid w:val="004C67E1"/>
    <w:rsid w:val="004C74D1"/>
    <w:rsid w:val="004C76FD"/>
    <w:rsid w:val="004D0219"/>
    <w:rsid w:val="004D196E"/>
    <w:rsid w:val="004D1ECE"/>
    <w:rsid w:val="004D3816"/>
    <w:rsid w:val="004D38A7"/>
    <w:rsid w:val="004D66F6"/>
    <w:rsid w:val="004D785C"/>
    <w:rsid w:val="004D7BA5"/>
    <w:rsid w:val="004D7F39"/>
    <w:rsid w:val="004E1D35"/>
    <w:rsid w:val="004E1F52"/>
    <w:rsid w:val="004E1F9B"/>
    <w:rsid w:val="004E2E3B"/>
    <w:rsid w:val="004E3087"/>
    <w:rsid w:val="004E3980"/>
    <w:rsid w:val="004E3FC6"/>
    <w:rsid w:val="004E43E0"/>
    <w:rsid w:val="004E4495"/>
    <w:rsid w:val="004E6E49"/>
    <w:rsid w:val="004E6FB9"/>
    <w:rsid w:val="004F2303"/>
    <w:rsid w:val="004F3B43"/>
    <w:rsid w:val="004F72F6"/>
    <w:rsid w:val="004F735A"/>
    <w:rsid w:val="004F7DA1"/>
    <w:rsid w:val="0050073F"/>
    <w:rsid w:val="00501C2C"/>
    <w:rsid w:val="00504018"/>
    <w:rsid w:val="005057EC"/>
    <w:rsid w:val="005062D7"/>
    <w:rsid w:val="005064CE"/>
    <w:rsid w:val="00506A66"/>
    <w:rsid w:val="00507E06"/>
    <w:rsid w:val="00511C10"/>
    <w:rsid w:val="005123D3"/>
    <w:rsid w:val="00512983"/>
    <w:rsid w:val="0051407D"/>
    <w:rsid w:val="00514600"/>
    <w:rsid w:val="00515DD5"/>
    <w:rsid w:val="00516758"/>
    <w:rsid w:val="00520A3D"/>
    <w:rsid w:val="005214F5"/>
    <w:rsid w:val="005218D1"/>
    <w:rsid w:val="00522083"/>
    <w:rsid w:val="0052230F"/>
    <w:rsid w:val="00523DE5"/>
    <w:rsid w:val="00526E34"/>
    <w:rsid w:val="005271DD"/>
    <w:rsid w:val="00527BA2"/>
    <w:rsid w:val="005303B2"/>
    <w:rsid w:val="0053041A"/>
    <w:rsid w:val="00530FB8"/>
    <w:rsid w:val="00531766"/>
    <w:rsid w:val="00531C5A"/>
    <w:rsid w:val="005321AE"/>
    <w:rsid w:val="005333F3"/>
    <w:rsid w:val="005360F5"/>
    <w:rsid w:val="005366A3"/>
    <w:rsid w:val="00541A73"/>
    <w:rsid w:val="00542A28"/>
    <w:rsid w:val="005430AE"/>
    <w:rsid w:val="005433B0"/>
    <w:rsid w:val="0054535A"/>
    <w:rsid w:val="0054624B"/>
    <w:rsid w:val="00546499"/>
    <w:rsid w:val="00552990"/>
    <w:rsid w:val="00552993"/>
    <w:rsid w:val="00552AF2"/>
    <w:rsid w:val="0055372E"/>
    <w:rsid w:val="00553B95"/>
    <w:rsid w:val="00554E8C"/>
    <w:rsid w:val="0055734D"/>
    <w:rsid w:val="00557B91"/>
    <w:rsid w:val="00560576"/>
    <w:rsid w:val="00561121"/>
    <w:rsid w:val="00561512"/>
    <w:rsid w:val="00561908"/>
    <w:rsid w:val="00562994"/>
    <w:rsid w:val="00562B4D"/>
    <w:rsid w:val="00563055"/>
    <w:rsid w:val="00566908"/>
    <w:rsid w:val="0056769B"/>
    <w:rsid w:val="0057029D"/>
    <w:rsid w:val="0057061D"/>
    <w:rsid w:val="00570CDB"/>
    <w:rsid w:val="00570D25"/>
    <w:rsid w:val="005735CB"/>
    <w:rsid w:val="005739F8"/>
    <w:rsid w:val="00573C23"/>
    <w:rsid w:val="0057419E"/>
    <w:rsid w:val="00574EB9"/>
    <w:rsid w:val="00576837"/>
    <w:rsid w:val="00577A75"/>
    <w:rsid w:val="00577E6B"/>
    <w:rsid w:val="005803F6"/>
    <w:rsid w:val="00580526"/>
    <w:rsid w:val="00581E16"/>
    <w:rsid w:val="00581E2B"/>
    <w:rsid w:val="00582785"/>
    <w:rsid w:val="00583E3D"/>
    <w:rsid w:val="00584226"/>
    <w:rsid w:val="0058442E"/>
    <w:rsid w:val="00586AB6"/>
    <w:rsid w:val="00587E2A"/>
    <w:rsid w:val="0059088B"/>
    <w:rsid w:val="005918E9"/>
    <w:rsid w:val="00591DAB"/>
    <w:rsid w:val="00591FFB"/>
    <w:rsid w:val="005922FD"/>
    <w:rsid w:val="0059288F"/>
    <w:rsid w:val="00593145"/>
    <w:rsid w:val="0059530C"/>
    <w:rsid w:val="0059590B"/>
    <w:rsid w:val="0059649F"/>
    <w:rsid w:val="005979E4"/>
    <w:rsid w:val="005A06AB"/>
    <w:rsid w:val="005A1D86"/>
    <w:rsid w:val="005A21BD"/>
    <w:rsid w:val="005A25FA"/>
    <w:rsid w:val="005A2B3A"/>
    <w:rsid w:val="005A3B63"/>
    <w:rsid w:val="005A4889"/>
    <w:rsid w:val="005A4CBF"/>
    <w:rsid w:val="005A52D3"/>
    <w:rsid w:val="005A55F1"/>
    <w:rsid w:val="005A56BF"/>
    <w:rsid w:val="005A5E30"/>
    <w:rsid w:val="005A5F73"/>
    <w:rsid w:val="005A703D"/>
    <w:rsid w:val="005A75F1"/>
    <w:rsid w:val="005B0706"/>
    <w:rsid w:val="005B0F8D"/>
    <w:rsid w:val="005B18A7"/>
    <w:rsid w:val="005B1AAE"/>
    <w:rsid w:val="005B4364"/>
    <w:rsid w:val="005B46E5"/>
    <w:rsid w:val="005B5CBF"/>
    <w:rsid w:val="005B7917"/>
    <w:rsid w:val="005C06A7"/>
    <w:rsid w:val="005C1984"/>
    <w:rsid w:val="005C2770"/>
    <w:rsid w:val="005C2B42"/>
    <w:rsid w:val="005C3481"/>
    <w:rsid w:val="005C48D0"/>
    <w:rsid w:val="005C6BB0"/>
    <w:rsid w:val="005C6CD5"/>
    <w:rsid w:val="005C6ED8"/>
    <w:rsid w:val="005D0A4E"/>
    <w:rsid w:val="005D2251"/>
    <w:rsid w:val="005D2F3D"/>
    <w:rsid w:val="005D34B6"/>
    <w:rsid w:val="005D6465"/>
    <w:rsid w:val="005D66F3"/>
    <w:rsid w:val="005D6A5E"/>
    <w:rsid w:val="005D6CA0"/>
    <w:rsid w:val="005D7565"/>
    <w:rsid w:val="005E006C"/>
    <w:rsid w:val="005E0AA9"/>
    <w:rsid w:val="005E0D8A"/>
    <w:rsid w:val="005E29DA"/>
    <w:rsid w:val="005E3BE5"/>
    <w:rsid w:val="005E4845"/>
    <w:rsid w:val="005E5204"/>
    <w:rsid w:val="005E5576"/>
    <w:rsid w:val="005E6766"/>
    <w:rsid w:val="005E6C5D"/>
    <w:rsid w:val="005E751F"/>
    <w:rsid w:val="005E7BC5"/>
    <w:rsid w:val="005E7E47"/>
    <w:rsid w:val="005F2EC8"/>
    <w:rsid w:val="005F3C55"/>
    <w:rsid w:val="005F5407"/>
    <w:rsid w:val="005F60AF"/>
    <w:rsid w:val="005F7656"/>
    <w:rsid w:val="005F7A95"/>
    <w:rsid w:val="0060061B"/>
    <w:rsid w:val="00602155"/>
    <w:rsid w:val="006036EB"/>
    <w:rsid w:val="00603836"/>
    <w:rsid w:val="006038F5"/>
    <w:rsid w:val="006079FD"/>
    <w:rsid w:val="006101E8"/>
    <w:rsid w:val="006107A0"/>
    <w:rsid w:val="006108F7"/>
    <w:rsid w:val="0061127B"/>
    <w:rsid w:val="00611947"/>
    <w:rsid w:val="00611B66"/>
    <w:rsid w:val="00612AC3"/>
    <w:rsid w:val="00617A72"/>
    <w:rsid w:val="0062522D"/>
    <w:rsid w:val="006277B5"/>
    <w:rsid w:val="00627E40"/>
    <w:rsid w:val="00632A55"/>
    <w:rsid w:val="0063429E"/>
    <w:rsid w:val="00634DFA"/>
    <w:rsid w:val="00635114"/>
    <w:rsid w:val="00636508"/>
    <w:rsid w:val="00636934"/>
    <w:rsid w:val="00636F18"/>
    <w:rsid w:val="00636F9A"/>
    <w:rsid w:val="006371AE"/>
    <w:rsid w:val="0063788F"/>
    <w:rsid w:val="00640116"/>
    <w:rsid w:val="0064081E"/>
    <w:rsid w:val="006417DB"/>
    <w:rsid w:val="00642CF5"/>
    <w:rsid w:val="006431BE"/>
    <w:rsid w:val="00644E94"/>
    <w:rsid w:val="00647C8C"/>
    <w:rsid w:val="00650ABC"/>
    <w:rsid w:val="00654895"/>
    <w:rsid w:val="00660A07"/>
    <w:rsid w:val="006610A7"/>
    <w:rsid w:val="00661506"/>
    <w:rsid w:val="006619A3"/>
    <w:rsid w:val="006646C8"/>
    <w:rsid w:val="00665CB2"/>
    <w:rsid w:val="006674F1"/>
    <w:rsid w:val="006701BF"/>
    <w:rsid w:val="00670CA9"/>
    <w:rsid w:val="00671B4D"/>
    <w:rsid w:val="006733A0"/>
    <w:rsid w:val="00676C15"/>
    <w:rsid w:val="006814D5"/>
    <w:rsid w:val="00681B62"/>
    <w:rsid w:val="00681EC6"/>
    <w:rsid w:val="006822AC"/>
    <w:rsid w:val="0068354A"/>
    <w:rsid w:val="00683C27"/>
    <w:rsid w:val="00683CD6"/>
    <w:rsid w:val="00684A91"/>
    <w:rsid w:val="0068618C"/>
    <w:rsid w:val="006863EB"/>
    <w:rsid w:val="00687DFA"/>
    <w:rsid w:val="006920B4"/>
    <w:rsid w:val="00692D38"/>
    <w:rsid w:val="00693F12"/>
    <w:rsid w:val="00696292"/>
    <w:rsid w:val="00696907"/>
    <w:rsid w:val="00697160"/>
    <w:rsid w:val="0069728B"/>
    <w:rsid w:val="006A07A7"/>
    <w:rsid w:val="006A435F"/>
    <w:rsid w:val="006A43ED"/>
    <w:rsid w:val="006A48BD"/>
    <w:rsid w:val="006A5E6F"/>
    <w:rsid w:val="006A64A9"/>
    <w:rsid w:val="006A6A63"/>
    <w:rsid w:val="006A6BA6"/>
    <w:rsid w:val="006A6E8A"/>
    <w:rsid w:val="006A79AB"/>
    <w:rsid w:val="006B00E6"/>
    <w:rsid w:val="006B0CD7"/>
    <w:rsid w:val="006B1918"/>
    <w:rsid w:val="006B3049"/>
    <w:rsid w:val="006B3265"/>
    <w:rsid w:val="006B40D0"/>
    <w:rsid w:val="006B4521"/>
    <w:rsid w:val="006B4A14"/>
    <w:rsid w:val="006B56A6"/>
    <w:rsid w:val="006B6C24"/>
    <w:rsid w:val="006B6E69"/>
    <w:rsid w:val="006C0DD6"/>
    <w:rsid w:val="006C0EBF"/>
    <w:rsid w:val="006C1109"/>
    <w:rsid w:val="006C11A4"/>
    <w:rsid w:val="006C1DB9"/>
    <w:rsid w:val="006C3489"/>
    <w:rsid w:val="006C5082"/>
    <w:rsid w:val="006C565C"/>
    <w:rsid w:val="006C5A01"/>
    <w:rsid w:val="006C77B7"/>
    <w:rsid w:val="006D0B61"/>
    <w:rsid w:val="006D2B75"/>
    <w:rsid w:val="006D2D4D"/>
    <w:rsid w:val="006D3817"/>
    <w:rsid w:val="006D42EA"/>
    <w:rsid w:val="006D438C"/>
    <w:rsid w:val="006D4901"/>
    <w:rsid w:val="006D51FB"/>
    <w:rsid w:val="006D5D42"/>
    <w:rsid w:val="006D617D"/>
    <w:rsid w:val="006D62EF"/>
    <w:rsid w:val="006D7919"/>
    <w:rsid w:val="006E0E49"/>
    <w:rsid w:val="006E2776"/>
    <w:rsid w:val="006E28EE"/>
    <w:rsid w:val="006E3F24"/>
    <w:rsid w:val="006E4C3C"/>
    <w:rsid w:val="006E55B1"/>
    <w:rsid w:val="006E5782"/>
    <w:rsid w:val="006E7322"/>
    <w:rsid w:val="006F0CF9"/>
    <w:rsid w:val="006F0F31"/>
    <w:rsid w:val="006F13BD"/>
    <w:rsid w:val="006F2829"/>
    <w:rsid w:val="006F3AD5"/>
    <w:rsid w:val="006F3E03"/>
    <w:rsid w:val="006F4082"/>
    <w:rsid w:val="006F416B"/>
    <w:rsid w:val="006F56DC"/>
    <w:rsid w:val="006F5C64"/>
    <w:rsid w:val="006F7780"/>
    <w:rsid w:val="007002E1"/>
    <w:rsid w:val="007013FB"/>
    <w:rsid w:val="00702E87"/>
    <w:rsid w:val="0070357A"/>
    <w:rsid w:val="00703E77"/>
    <w:rsid w:val="00705B1B"/>
    <w:rsid w:val="00706941"/>
    <w:rsid w:val="00706E00"/>
    <w:rsid w:val="00707824"/>
    <w:rsid w:val="00710006"/>
    <w:rsid w:val="007101D3"/>
    <w:rsid w:val="007120A3"/>
    <w:rsid w:val="00712A8C"/>
    <w:rsid w:val="00713913"/>
    <w:rsid w:val="007143B2"/>
    <w:rsid w:val="0071497D"/>
    <w:rsid w:val="007151F3"/>
    <w:rsid w:val="00715B71"/>
    <w:rsid w:val="00715F8A"/>
    <w:rsid w:val="00716C83"/>
    <w:rsid w:val="00717302"/>
    <w:rsid w:val="00720474"/>
    <w:rsid w:val="00720565"/>
    <w:rsid w:val="00720AD6"/>
    <w:rsid w:val="00720DA1"/>
    <w:rsid w:val="00721D7F"/>
    <w:rsid w:val="00721D8F"/>
    <w:rsid w:val="00721F11"/>
    <w:rsid w:val="0072212D"/>
    <w:rsid w:val="0072223A"/>
    <w:rsid w:val="0073268F"/>
    <w:rsid w:val="00732CFF"/>
    <w:rsid w:val="00734350"/>
    <w:rsid w:val="007351D7"/>
    <w:rsid w:val="00735374"/>
    <w:rsid w:val="00736888"/>
    <w:rsid w:val="00737BB4"/>
    <w:rsid w:val="0074041A"/>
    <w:rsid w:val="00740AD3"/>
    <w:rsid w:val="007417C8"/>
    <w:rsid w:val="007446CA"/>
    <w:rsid w:val="007457BF"/>
    <w:rsid w:val="00746D4B"/>
    <w:rsid w:val="00747560"/>
    <w:rsid w:val="00751210"/>
    <w:rsid w:val="007518B8"/>
    <w:rsid w:val="00752143"/>
    <w:rsid w:val="00753FF7"/>
    <w:rsid w:val="00754F53"/>
    <w:rsid w:val="007556B1"/>
    <w:rsid w:val="00755B64"/>
    <w:rsid w:val="00760AE8"/>
    <w:rsid w:val="00761761"/>
    <w:rsid w:val="00761C3F"/>
    <w:rsid w:val="00762E3A"/>
    <w:rsid w:val="0076436F"/>
    <w:rsid w:val="00764DD3"/>
    <w:rsid w:val="00764F88"/>
    <w:rsid w:val="0076525B"/>
    <w:rsid w:val="0076557C"/>
    <w:rsid w:val="0076677C"/>
    <w:rsid w:val="00767F6E"/>
    <w:rsid w:val="00771971"/>
    <w:rsid w:val="00773F8F"/>
    <w:rsid w:val="00774D3F"/>
    <w:rsid w:val="00775BDE"/>
    <w:rsid w:val="00776186"/>
    <w:rsid w:val="00776B05"/>
    <w:rsid w:val="007777EB"/>
    <w:rsid w:val="00777A1F"/>
    <w:rsid w:val="007827E1"/>
    <w:rsid w:val="007854C1"/>
    <w:rsid w:val="00786406"/>
    <w:rsid w:val="007904DF"/>
    <w:rsid w:val="00790A6E"/>
    <w:rsid w:val="007913DE"/>
    <w:rsid w:val="00791671"/>
    <w:rsid w:val="00792531"/>
    <w:rsid w:val="00793C22"/>
    <w:rsid w:val="00794258"/>
    <w:rsid w:val="00794812"/>
    <w:rsid w:val="007951C0"/>
    <w:rsid w:val="0079520D"/>
    <w:rsid w:val="00795644"/>
    <w:rsid w:val="007957F8"/>
    <w:rsid w:val="00796DE6"/>
    <w:rsid w:val="007A1445"/>
    <w:rsid w:val="007A306C"/>
    <w:rsid w:val="007A4521"/>
    <w:rsid w:val="007A49E1"/>
    <w:rsid w:val="007A5197"/>
    <w:rsid w:val="007A574C"/>
    <w:rsid w:val="007A61E9"/>
    <w:rsid w:val="007A72F1"/>
    <w:rsid w:val="007B08B9"/>
    <w:rsid w:val="007B1E78"/>
    <w:rsid w:val="007B22FC"/>
    <w:rsid w:val="007B3CAB"/>
    <w:rsid w:val="007B45CE"/>
    <w:rsid w:val="007B4D94"/>
    <w:rsid w:val="007B59F1"/>
    <w:rsid w:val="007B5DB1"/>
    <w:rsid w:val="007B73A0"/>
    <w:rsid w:val="007B7495"/>
    <w:rsid w:val="007B7BFE"/>
    <w:rsid w:val="007C007E"/>
    <w:rsid w:val="007C08FD"/>
    <w:rsid w:val="007C1000"/>
    <w:rsid w:val="007C1801"/>
    <w:rsid w:val="007C2842"/>
    <w:rsid w:val="007C29BE"/>
    <w:rsid w:val="007C3256"/>
    <w:rsid w:val="007C3CEB"/>
    <w:rsid w:val="007C4BCA"/>
    <w:rsid w:val="007C62FA"/>
    <w:rsid w:val="007C7D0C"/>
    <w:rsid w:val="007C7F41"/>
    <w:rsid w:val="007D212E"/>
    <w:rsid w:val="007D2B5D"/>
    <w:rsid w:val="007D31BB"/>
    <w:rsid w:val="007D33DA"/>
    <w:rsid w:val="007D3B93"/>
    <w:rsid w:val="007D44B9"/>
    <w:rsid w:val="007D51D4"/>
    <w:rsid w:val="007D5F6D"/>
    <w:rsid w:val="007D66B7"/>
    <w:rsid w:val="007D6EB9"/>
    <w:rsid w:val="007E004C"/>
    <w:rsid w:val="007E0C46"/>
    <w:rsid w:val="007E0DF3"/>
    <w:rsid w:val="007E1665"/>
    <w:rsid w:val="007E36E4"/>
    <w:rsid w:val="007E44F0"/>
    <w:rsid w:val="007E61FD"/>
    <w:rsid w:val="007E71EA"/>
    <w:rsid w:val="007E726F"/>
    <w:rsid w:val="007E7EE5"/>
    <w:rsid w:val="007F330E"/>
    <w:rsid w:val="007F43A1"/>
    <w:rsid w:val="007F48C9"/>
    <w:rsid w:val="007F58C5"/>
    <w:rsid w:val="007F7810"/>
    <w:rsid w:val="007F7DA7"/>
    <w:rsid w:val="00801B71"/>
    <w:rsid w:val="00801CA6"/>
    <w:rsid w:val="008029BA"/>
    <w:rsid w:val="00803B33"/>
    <w:rsid w:val="008049A2"/>
    <w:rsid w:val="00804A88"/>
    <w:rsid w:val="00805443"/>
    <w:rsid w:val="008056A1"/>
    <w:rsid w:val="00805838"/>
    <w:rsid w:val="0080585B"/>
    <w:rsid w:val="00807968"/>
    <w:rsid w:val="00807AAE"/>
    <w:rsid w:val="00810519"/>
    <w:rsid w:val="00811222"/>
    <w:rsid w:val="008120EB"/>
    <w:rsid w:val="00812AFC"/>
    <w:rsid w:val="00812FB0"/>
    <w:rsid w:val="0081437F"/>
    <w:rsid w:val="0081439B"/>
    <w:rsid w:val="0081544B"/>
    <w:rsid w:val="00816CC0"/>
    <w:rsid w:val="0081701D"/>
    <w:rsid w:val="00817529"/>
    <w:rsid w:val="00817735"/>
    <w:rsid w:val="00817D78"/>
    <w:rsid w:val="00822C0C"/>
    <w:rsid w:val="00822CF0"/>
    <w:rsid w:val="0082379A"/>
    <w:rsid w:val="00824064"/>
    <w:rsid w:val="00824701"/>
    <w:rsid w:val="008248A8"/>
    <w:rsid w:val="008262CB"/>
    <w:rsid w:val="00827882"/>
    <w:rsid w:val="00832A11"/>
    <w:rsid w:val="00833C16"/>
    <w:rsid w:val="00836F8D"/>
    <w:rsid w:val="0083713A"/>
    <w:rsid w:val="00837AB4"/>
    <w:rsid w:val="0084226A"/>
    <w:rsid w:val="008436DF"/>
    <w:rsid w:val="008442EC"/>
    <w:rsid w:val="00846683"/>
    <w:rsid w:val="00847487"/>
    <w:rsid w:val="00847667"/>
    <w:rsid w:val="008501A0"/>
    <w:rsid w:val="0085080C"/>
    <w:rsid w:val="00850CE3"/>
    <w:rsid w:val="008524E8"/>
    <w:rsid w:val="00852FE4"/>
    <w:rsid w:val="00854DCB"/>
    <w:rsid w:val="00855807"/>
    <w:rsid w:val="008558C5"/>
    <w:rsid w:val="00855B33"/>
    <w:rsid w:val="00855C3F"/>
    <w:rsid w:val="00855CBE"/>
    <w:rsid w:val="00856113"/>
    <w:rsid w:val="008574E6"/>
    <w:rsid w:val="00860763"/>
    <w:rsid w:val="00860A12"/>
    <w:rsid w:val="00861B8C"/>
    <w:rsid w:val="00861C7C"/>
    <w:rsid w:val="008634C5"/>
    <w:rsid w:val="00863E2F"/>
    <w:rsid w:val="008649A9"/>
    <w:rsid w:val="00864FF2"/>
    <w:rsid w:val="00865AA0"/>
    <w:rsid w:val="00865D12"/>
    <w:rsid w:val="00865DC0"/>
    <w:rsid w:val="008663C2"/>
    <w:rsid w:val="008724DC"/>
    <w:rsid w:val="00872A54"/>
    <w:rsid w:val="00872DD3"/>
    <w:rsid w:val="00873735"/>
    <w:rsid w:val="00875419"/>
    <w:rsid w:val="00876215"/>
    <w:rsid w:val="00877B27"/>
    <w:rsid w:val="0088036E"/>
    <w:rsid w:val="008804A8"/>
    <w:rsid w:val="008808AB"/>
    <w:rsid w:val="00882C7B"/>
    <w:rsid w:val="00885FF3"/>
    <w:rsid w:val="00886346"/>
    <w:rsid w:val="008901D0"/>
    <w:rsid w:val="00891588"/>
    <w:rsid w:val="0089182E"/>
    <w:rsid w:val="00891D47"/>
    <w:rsid w:val="00892038"/>
    <w:rsid w:val="0089235B"/>
    <w:rsid w:val="00894554"/>
    <w:rsid w:val="008945A0"/>
    <w:rsid w:val="008946DB"/>
    <w:rsid w:val="008952A0"/>
    <w:rsid w:val="00896201"/>
    <w:rsid w:val="00897396"/>
    <w:rsid w:val="008A08E3"/>
    <w:rsid w:val="008A1AF6"/>
    <w:rsid w:val="008A1B04"/>
    <w:rsid w:val="008A1E73"/>
    <w:rsid w:val="008A2E85"/>
    <w:rsid w:val="008A34DE"/>
    <w:rsid w:val="008A480C"/>
    <w:rsid w:val="008A51FE"/>
    <w:rsid w:val="008A6B06"/>
    <w:rsid w:val="008A7308"/>
    <w:rsid w:val="008A73E9"/>
    <w:rsid w:val="008A7E88"/>
    <w:rsid w:val="008B128C"/>
    <w:rsid w:val="008B1587"/>
    <w:rsid w:val="008B18D1"/>
    <w:rsid w:val="008B3217"/>
    <w:rsid w:val="008B358F"/>
    <w:rsid w:val="008B3EE9"/>
    <w:rsid w:val="008B4412"/>
    <w:rsid w:val="008B4AA1"/>
    <w:rsid w:val="008B4F74"/>
    <w:rsid w:val="008B61C5"/>
    <w:rsid w:val="008B6221"/>
    <w:rsid w:val="008B71F6"/>
    <w:rsid w:val="008C0EE7"/>
    <w:rsid w:val="008C60F4"/>
    <w:rsid w:val="008C633B"/>
    <w:rsid w:val="008C6B75"/>
    <w:rsid w:val="008C7EC2"/>
    <w:rsid w:val="008D1B47"/>
    <w:rsid w:val="008D2461"/>
    <w:rsid w:val="008D2AB5"/>
    <w:rsid w:val="008D3351"/>
    <w:rsid w:val="008D4445"/>
    <w:rsid w:val="008D50B3"/>
    <w:rsid w:val="008D557D"/>
    <w:rsid w:val="008D755D"/>
    <w:rsid w:val="008E11D7"/>
    <w:rsid w:val="008E178C"/>
    <w:rsid w:val="008E38C0"/>
    <w:rsid w:val="008E3E1D"/>
    <w:rsid w:val="008E5838"/>
    <w:rsid w:val="008E5BC2"/>
    <w:rsid w:val="008E673F"/>
    <w:rsid w:val="008E696B"/>
    <w:rsid w:val="008E6BB4"/>
    <w:rsid w:val="008F1032"/>
    <w:rsid w:val="008F14BC"/>
    <w:rsid w:val="008F1D65"/>
    <w:rsid w:val="008F2832"/>
    <w:rsid w:val="008F2A48"/>
    <w:rsid w:val="008F2AAF"/>
    <w:rsid w:val="008F37A4"/>
    <w:rsid w:val="008F440D"/>
    <w:rsid w:val="008F5AE9"/>
    <w:rsid w:val="008F69BC"/>
    <w:rsid w:val="008F7254"/>
    <w:rsid w:val="009006AD"/>
    <w:rsid w:val="0090133F"/>
    <w:rsid w:val="00901BB8"/>
    <w:rsid w:val="00901E1D"/>
    <w:rsid w:val="0090389F"/>
    <w:rsid w:val="009039AA"/>
    <w:rsid w:val="00904537"/>
    <w:rsid w:val="009048D3"/>
    <w:rsid w:val="009055D5"/>
    <w:rsid w:val="009066E0"/>
    <w:rsid w:val="009074F7"/>
    <w:rsid w:val="009077EA"/>
    <w:rsid w:val="00910CC0"/>
    <w:rsid w:val="009115DB"/>
    <w:rsid w:val="00911C1A"/>
    <w:rsid w:val="009132AC"/>
    <w:rsid w:val="00913AD8"/>
    <w:rsid w:val="00915172"/>
    <w:rsid w:val="009157A4"/>
    <w:rsid w:val="009166F3"/>
    <w:rsid w:val="00916CB9"/>
    <w:rsid w:val="00916F1B"/>
    <w:rsid w:val="009177ED"/>
    <w:rsid w:val="009178DD"/>
    <w:rsid w:val="00917ADF"/>
    <w:rsid w:val="009200DD"/>
    <w:rsid w:val="0092448F"/>
    <w:rsid w:val="009249A2"/>
    <w:rsid w:val="0092548B"/>
    <w:rsid w:val="00925A34"/>
    <w:rsid w:val="00925DA3"/>
    <w:rsid w:val="00926920"/>
    <w:rsid w:val="00930015"/>
    <w:rsid w:val="00930621"/>
    <w:rsid w:val="00930AC5"/>
    <w:rsid w:val="00930B21"/>
    <w:rsid w:val="00931344"/>
    <w:rsid w:val="009333D6"/>
    <w:rsid w:val="00933462"/>
    <w:rsid w:val="009404FE"/>
    <w:rsid w:val="00940B3B"/>
    <w:rsid w:val="00943225"/>
    <w:rsid w:val="00944438"/>
    <w:rsid w:val="00946A69"/>
    <w:rsid w:val="00947C59"/>
    <w:rsid w:val="00950A5F"/>
    <w:rsid w:val="00950BDE"/>
    <w:rsid w:val="00951D68"/>
    <w:rsid w:val="00952D92"/>
    <w:rsid w:val="009530A4"/>
    <w:rsid w:val="00953D5F"/>
    <w:rsid w:val="00954A2B"/>
    <w:rsid w:val="00955516"/>
    <w:rsid w:val="00955917"/>
    <w:rsid w:val="0095621F"/>
    <w:rsid w:val="00956E20"/>
    <w:rsid w:val="0095767C"/>
    <w:rsid w:val="009579F1"/>
    <w:rsid w:val="00957C33"/>
    <w:rsid w:val="00962696"/>
    <w:rsid w:val="00962FB7"/>
    <w:rsid w:val="009637C9"/>
    <w:rsid w:val="00963AD3"/>
    <w:rsid w:val="00965523"/>
    <w:rsid w:val="009669B7"/>
    <w:rsid w:val="00972849"/>
    <w:rsid w:val="00974052"/>
    <w:rsid w:val="00975A9B"/>
    <w:rsid w:val="00976113"/>
    <w:rsid w:val="00977FE2"/>
    <w:rsid w:val="009807F4"/>
    <w:rsid w:val="009814CC"/>
    <w:rsid w:val="009821AD"/>
    <w:rsid w:val="009821B8"/>
    <w:rsid w:val="00982C3B"/>
    <w:rsid w:val="00982DDB"/>
    <w:rsid w:val="00984428"/>
    <w:rsid w:val="00984749"/>
    <w:rsid w:val="00984A34"/>
    <w:rsid w:val="00984FAE"/>
    <w:rsid w:val="00986FEC"/>
    <w:rsid w:val="00987CAC"/>
    <w:rsid w:val="00990136"/>
    <w:rsid w:val="00990228"/>
    <w:rsid w:val="00991A44"/>
    <w:rsid w:val="009924D1"/>
    <w:rsid w:val="00992508"/>
    <w:rsid w:val="009926C1"/>
    <w:rsid w:val="009940A0"/>
    <w:rsid w:val="00995202"/>
    <w:rsid w:val="0099544E"/>
    <w:rsid w:val="00996B0F"/>
    <w:rsid w:val="009A22CB"/>
    <w:rsid w:val="009A3BAD"/>
    <w:rsid w:val="009A3D68"/>
    <w:rsid w:val="009A4B83"/>
    <w:rsid w:val="009B22D2"/>
    <w:rsid w:val="009B2A84"/>
    <w:rsid w:val="009B605C"/>
    <w:rsid w:val="009B61BD"/>
    <w:rsid w:val="009B64B8"/>
    <w:rsid w:val="009B6BBB"/>
    <w:rsid w:val="009B7F04"/>
    <w:rsid w:val="009C2466"/>
    <w:rsid w:val="009C2834"/>
    <w:rsid w:val="009C6125"/>
    <w:rsid w:val="009C65DE"/>
    <w:rsid w:val="009C7D80"/>
    <w:rsid w:val="009D0048"/>
    <w:rsid w:val="009D0167"/>
    <w:rsid w:val="009D37F0"/>
    <w:rsid w:val="009D3D1C"/>
    <w:rsid w:val="009D3E17"/>
    <w:rsid w:val="009D4732"/>
    <w:rsid w:val="009D5F29"/>
    <w:rsid w:val="009D78C8"/>
    <w:rsid w:val="009D7A2A"/>
    <w:rsid w:val="009D7F50"/>
    <w:rsid w:val="009E01CC"/>
    <w:rsid w:val="009E1496"/>
    <w:rsid w:val="009E1B46"/>
    <w:rsid w:val="009E207B"/>
    <w:rsid w:val="009E22CF"/>
    <w:rsid w:val="009E6036"/>
    <w:rsid w:val="009E641C"/>
    <w:rsid w:val="009E6A0C"/>
    <w:rsid w:val="009F025A"/>
    <w:rsid w:val="009F0AF8"/>
    <w:rsid w:val="009F1AAC"/>
    <w:rsid w:val="009F25B1"/>
    <w:rsid w:val="009F2632"/>
    <w:rsid w:val="009F7F0E"/>
    <w:rsid w:val="00A0309B"/>
    <w:rsid w:val="00A03319"/>
    <w:rsid w:val="00A047E6"/>
    <w:rsid w:val="00A05766"/>
    <w:rsid w:val="00A05A13"/>
    <w:rsid w:val="00A07394"/>
    <w:rsid w:val="00A10344"/>
    <w:rsid w:val="00A10502"/>
    <w:rsid w:val="00A10529"/>
    <w:rsid w:val="00A10DAC"/>
    <w:rsid w:val="00A10EBF"/>
    <w:rsid w:val="00A12C6C"/>
    <w:rsid w:val="00A138A2"/>
    <w:rsid w:val="00A13A7B"/>
    <w:rsid w:val="00A14245"/>
    <w:rsid w:val="00A14898"/>
    <w:rsid w:val="00A15C50"/>
    <w:rsid w:val="00A15D52"/>
    <w:rsid w:val="00A17BF3"/>
    <w:rsid w:val="00A17D79"/>
    <w:rsid w:val="00A2022C"/>
    <w:rsid w:val="00A20575"/>
    <w:rsid w:val="00A23233"/>
    <w:rsid w:val="00A23946"/>
    <w:rsid w:val="00A23967"/>
    <w:rsid w:val="00A24588"/>
    <w:rsid w:val="00A24E71"/>
    <w:rsid w:val="00A25182"/>
    <w:rsid w:val="00A25766"/>
    <w:rsid w:val="00A25F45"/>
    <w:rsid w:val="00A27912"/>
    <w:rsid w:val="00A27F58"/>
    <w:rsid w:val="00A304C1"/>
    <w:rsid w:val="00A30DB3"/>
    <w:rsid w:val="00A31A40"/>
    <w:rsid w:val="00A329FE"/>
    <w:rsid w:val="00A35E4E"/>
    <w:rsid w:val="00A36B14"/>
    <w:rsid w:val="00A41755"/>
    <w:rsid w:val="00A41D1F"/>
    <w:rsid w:val="00A42239"/>
    <w:rsid w:val="00A439EE"/>
    <w:rsid w:val="00A441DF"/>
    <w:rsid w:val="00A44991"/>
    <w:rsid w:val="00A450A3"/>
    <w:rsid w:val="00A4524B"/>
    <w:rsid w:val="00A454E5"/>
    <w:rsid w:val="00A46385"/>
    <w:rsid w:val="00A46523"/>
    <w:rsid w:val="00A479B2"/>
    <w:rsid w:val="00A5179C"/>
    <w:rsid w:val="00A51972"/>
    <w:rsid w:val="00A51E97"/>
    <w:rsid w:val="00A542BE"/>
    <w:rsid w:val="00A5440A"/>
    <w:rsid w:val="00A54AD2"/>
    <w:rsid w:val="00A54F55"/>
    <w:rsid w:val="00A56977"/>
    <w:rsid w:val="00A57F65"/>
    <w:rsid w:val="00A600A1"/>
    <w:rsid w:val="00A61708"/>
    <w:rsid w:val="00A63967"/>
    <w:rsid w:val="00A63ACA"/>
    <w:rsid w:val="00A65A92"/>
    <w:rsid w:val="00A66130"/>
    <w:rsid w:val="00A6708E"/>
    <w:rsid w:val="00A672C6"/>
    <w:rsid w:val="00A67462"/>
    <w:rsid w:val="00A7004E"/>
    <w:rsid w:val="00A705C5"/>
    <w:rsid w:val="00A70D36"/>
    <w:rsid w:val="00A72072"/>
    <w:rsid w:val="00A72492"/>
    <w:rsid w:val="00A72B0A"/>
    <w:rsid w:val="00A73B5F"/>
    <w:rsid w:val="00A741A3"/>
    <w:rsid w:val="00A74FBB"/>
    <w:rsid w:val="00A75254"/>
    <w:rsid w:val="00A76088"/>
    <w:rsid w:val="00A76727"/>
    <w:rsid w:val="00A80739"/>
    <w:rsid w:val="00A80825"/>
    <w:rsid w:val="00A81170"/>
    <w:rsid w:val="00A813C5"/>
    <w:rsid w:val="00A81AC3"/>
    <w:rsid w:val="00A82A08"/>
    <w:rsid w:val="00A832B1"/>
    <w:rsid w:val="00A8338E"/>
    <w:rsid w:val="00A8355C"/>
    <w:rsid w:val="00A838A2"/>
    <w:rsid w:val="00A84683"/>
    <w:rsid w:val="00A8562B"/>
    <w:rsid w:val="00A85650"/>
    <w:rsid w:val="00A858EB"/>
    <w:rsid w:val="00A85D02"/>
    <w:rsid w:val="00A901F1"/>
    <w:rsid w:val="00A92E3A"/>
    <w:rsid w:val="00A94C92"/>
    <w:rsid w:val="00A95D53"/>
    <w:rsid w:val="00A96201"/>
    <w:rsid w:val="00A96708"/>
    <w:rsid w:val="00A9705F"/>
    <w:rsid w:val="00A97094"/>
    <w:rsid w:val="00AA0B77"/>
    <w:rsid w:val="00AA21A3"/>
    <w:rsid w:val="00AA2D17"/>
    <w:rsid w:val="00AA3A18"/>
    <w:rsid w:val="00AA5902"/>
    <w:rsid w:val="00AA5A76"/>
    <w:rsid w:val="00AA6263"/>
    <w:rsid w:val="00AA7D1F"/>
    <w:rsid w:val="00AA7D31"/>
    <w:rsid w:val="00AB24D6"/>
    <w:rsid w:val="00AB3589"/>
    <w:rsid w:val="00AB4120"/>
    <w:rsid w:val="00AB630C"/>
    <w:rsid w:val="00AB64E7"/>
    <w:rsid w:val="00AB73E3"/>
    <w:rsid w:val="00AC0B4B"/>
    <w:rsid w:val="00AC1009"/>
    <w:rsid w:val="00AC1DA0"/>
    <w:rsid w:val="00AC1F34"/>
    <w:rsid w:val="00AC3347"/>
    <w:rsid w:val="00AC38A8"/>
    <w:rsid w:val="00AC39C3"/>
    <w:rsid w:val="00AC4426"/>
    <w:rsid w:val="00AC7558"/>
    <w:rsid w:val="00AC78D8"/>
    <w:rsid w:val="00AD0486"/>
    <w:rsid w:val="00AD1B10"/>
    <w:rsid w:val="00AD1BC9"/>
    <w:rsid w:val="00AD5EB8"/>
    <w:rsid w:val="00AD7E81"/>
    <w:rsid w:val="00AE0C9A"/>
    <w:rsid w:val="00AE0E9C"/>
    <w:rsid w:val="00AE1AD4"/>
    <w:rsid w:val="00AE1FB9"/>
    <w:rsid w:val="00AE3200"/>
    <w:rsid w:val="00AE43D0"/>
    <w:rsid w:val="00AE6D23"/>
    <w:rsid w:val="00AE71BC"/>
    <w:rsid w:val="00AF04D3"/>
    <w:rsid w:val="00AF163F"/>
    <w:rsid w:val="00AF1D85"/>
    <w:rsid w:val="00AF2746"/>
    <w:rsid w:val="00AF4F53"/>
    <w:rsid w:val="00AF52D6"/>
    <w:rsid w:val="00AF7402"/>
    <w:rsid w:val="00AF772B"/>
    <w:rsid w:val="00B008A9"/>
    <w:rsid w:val="00B0324D"/>
    <w:rsid w:val="00B0621B"/>
    <w:rsid w:val="00B0715B"/>
    <w:rsid w:val="00B075D3"/>
    <w:rsid w:val="00B103C7"/>
    <w:rsid w:val="00B10FA4"/>
    <w:rsid w:val="00B1130D"/>
    <w:rsid w:val="00B118D3"/>
    <w:rsid w:val="00B12166"/>
    <w:rsid w:val="00B12D5D"/>
    <w:rsid w:val="00B13E62"/>
    <w:rsid w:val="00B15C95"/>
    <w:rsid w:val="00B160A5"/>
    <w:rsid w:val="00B16E06"/>
    <w:rsid w:val="00B17991"/>
    <w:rsid w:val="00B20B51"/>
    <w:rsid w:val="00B22C56"/>
    <w:rsid w:val="00B234BA"/>
    <w:rsid w:val="00B23D5D"/>
    <w:rsid w:val="00B24E72"/>
    <w:rsid w:val="00B25081"/>
    <w:rsid w:val="00B250DD"/>
    <w:rsid w:val="00B26FFD"/>
    <w:rsid w:val="00B272BC"/>
    <w:rsid w:val="00B300DA"/>
    <w:rsid w:val="00B30B82"/>
    <w:rsid w:val="00B30EDF"/>
    <w:rsid w:val="00B37645"/>
    <w:rsid w:val="00B37ACC"/>
    <w:rsid w:val="00B40F9B"/>
    <w:rsid w:val="00B41551"/>
    <w:rsid w:val="00B42E49"/>
    <w:rsid w:val="00B45990"/>
    <w:rsid w:val="00B46682"/>
    <w:rsid w:val="00B46AD2"/>
    <w:rsid w:val="00B47C5A"/>
    <w:rsid w:val="00B50390"/>
    <w:rsid w:val="00B50D2F"/>
    <w:rsid w:val="00B52457"/>
    <w:rsid w:val="00B526FA"/>
    <w:rsid w:val="00B53C00"/>
    <w:rsid w:val="00B53CF2"/>
    <w:rsid w:val="00B546E3"/>
    <w:rsid w:val="00B55675"/>
    <w:rsid w:val="00B56208"/>
    <w:rsid w:val="00B57ABF"/>
    <w:rsid w:val="00B57F18"/>
    <w:rsid w:val="00B6085E"/>
    <w:rsid w:val="00B60B51"/>
    <w:rsid w:val="00B61CDF"/>
    <w:rsid w:val="00B622DB"/>
    <w:rsid w:val="00B62BCC"/>
    <w:rsid w:val="00B62CD4"/>
    <w:rsid w:val="00B62EF6"/>
    <w:rsid w:val="00B644D3"/>
    <w:rsid w:val="00B64613"/>
    <w:rsid w:val="00B6576E"/>
    <w:rsid w:val="00B65A3E"/>
    <w:rsid w:val="00B66B2D"/>
    <w:rsid w:val="00B679E4"/>
    <w:rsid w:val="00B67B42"/>
    <w:rsid w:val="00B70DCB"/>
    <w:rsid w:val="00B71E13"/>
    <w:rsid w:val="00B720FF"/>
    <w:rsid w:val="00B72CBD"/>
    <w:rsid w:val="00B7498B"/>
    <w:rsid w:val="00B7509A"/>
    <w:rsid w:val="00B756A4"/>
    <w:rsid w:val="00B76145"/>
    <w:rsid w:val="00B76B45"/>
    <w:rsid w:val="00B76C6C"/>
    <w:rsid w:val="00B835A1"/>
    <w:rsid w:val="00B83CC1"/>
    <w:rsid w:val="00B849D7"/>
    <w:rsid w:val="00B84B13"/>
    <w:rsid w:val="00B8512C"/>
    <w:rsid w:val="00B861D1"/>
    <w:rsid w:val="00B862F0"/>
    <w:rsid w:val="00B8714F"/>
    <w:rsid w:val="00B87302"/>
    <w:rsid w:val="00B87304"/>
    <w:rsid w:val="00B87A75"/>
    <w:rsid w:val="00B87D0E"/>
    <w:rsid w:val="00B907EC"/>
    <w:rsid w:val="00B9335B"/>
    <w:rsid w:val="00B93E2E"/>
    <w:rsid w:val="00B94687"/>
    <w:rsid w:val="00B966C7"/>
    <w:rsid w:val="00B96C67"/>
    <w:rsid w:val="00B97F0A"/>
    <w:rsid w:val="00BA3B95"/>
    <w:rsid w:val="00BA54C9"/>
    <w:rsid w:val="00BA6C6E"/>
    <w:rsid w:val="00BA7199"/>
    <w:rsid w:val="00BA7CC2"/>
    <w:rsid w:val="00BB1DCD"/>
    <w:rsid w:val="00BB35EA"/>
    <w:rsid w:val="00BB46AA"/>
    <w:rsid w:val="00BB4804"/>
    <w:rsid w:val="00BB4860"/>
    <w:rsid w:val="00BB4B49"/>
    <w:rsid w:val="00BB540E"/>
    <w:rsid w:val="00BB5C30"/>
    <w:rsid w:val="00BC02F3"/>
    <w:rsid w:val="00BC0FBD"/>
    <w:rsid w:val="00BC1094"/>
    <w:rsid w:val="00BC1409"/>
    <w:rsid w:val="00BC1A54"/>
    <w:rsid w:val="00BC306F"/>
    <w:rsid w:val="00BC3678"/>
    <w:rsid w:val="00BC4A3E"/>
    <w:rsid w:val="00BC4BA2"/>
    <w:rsid w:val="00BC555F"/>
    <w:rsid w:val="00BC63A5"/>
    <w:rsid w:val="00BD01FC"/>
    <w:rsid w:val="00BD0BC9"/>
    <w:rsid w:val="00BD2FE7"/>
    <w:rsid w:val="00BD3C8B"/>
    <w:rsid w:val="00BD4748"/>
    <w:rsid w:val="00BD5531"/>
    <w:rsid w:val="00BD5BBE"/>
    <w:rsid w:val="00BD5C38"/>
    <w:rsid w:val="00BD6143"/>
    <w:rsid w:val="00BD7D29"/>
    <w:rsid w:val="00BD7D39"/>
    <w:rsid w:val="00BE00C7"/>
    <w:rsid w:val="00BE0502"/>
    <w:rsid w:val="00BE079F"/>
    <w:rsid w:val="00BE1F65"/>
    <w:rsid w:val="00BE2975"/>
    <w:rsid w:val="00BE29D0"/>
    <w:rsid w:val="00BE3954"/>
    <w:rsid w:val="00BE447A"/>
    <w:rsid w:val="00BE5296"/>
    <w:rsid w:val="00BE7105"/>
    <w:rsid w:val="00BE7896"/>
    <w:rsid w:val="00BE7D71"/>
    <w:rsid w:val="00BE7D9A"/>
    <w:rsid w:val="00BE7E6D"/>
    <w:rsid w:val="00BF025C"/>
    <w:rsid w:val="00BF14B3"/>
    <w:rsid w:val="00BF26E8"/>
    <w:rsid w:val="00BF2ACA"/>
    <w:rsid w:val="00BF3BB0"/>
    <w:rsid w:val="00BF3DD3"/>
    <w:rsid w:val="00BF4224"/>
    <w:rsid w:val="00BF4426"/>
    <w:rsid w:val="00BF6D19"/>
    <w:rsid w:val="00BF7189"/>
    <w:rsid w:val="00BF7C79"/>
    <w:rsid w:val="00C0082F"/>
    <w:rsid w:val="00C00EEB"/>
    <w:rsid w:val="00C01BD0"/>
    <w:rsid w:val="00C039B2"/>
    <w:rsid w:val="00C0580A"/>
    <w:rsid w:val="00C0788D"/>
    <w:rsid w:val="00C078FC"/>
    <w:rsid w:val="00C10DEE"/>
    <w:rsid w:val="00C1169A"/>
    <w:rsid w:val="00C14090"/>
    <w:rsid w:val="00C1456E"/>
    <w:rsid w:val="00C16678"/>
    <w:rsid w:val="00C17240"/>
    <w:rsid w:val="00C20CE2"/>
    <w:rsid w:val="00C21BE3"/>
    <w:rsid w:val="00C22926"/>
    <w:rsid w:val="00C22A79"/>
    <w:rsid w:val="00C24FB0"/>
    <w:rsid w:val="00C26753"/>
    <w:rsid w:val="00C30996"/>
    <w:rsid w:val="00C3104C"/>
    <w:rsid w:val="00C31905"/>
    <w:rsid w:val="00C3207A"/>
    <w:rsid w:val="00C33441"/>
    <w:rsid w:val="00C346CA"/>
    <w:rsid w:val="00C34791"/>
    <w:rsid w:val="00C34C64"/>
    <w:rsid w:val="00C3554D"/>
    <w:rsid w:val="00C371E4"/>
    <w:rsid w:val="00C40B3F"/>
    <w:rsid w:val="00C42C7A"/>
    <w:rsid w:val="00C43353"/>
    <w:rsid w:val="00C4532E"/>
    <w:rsid w:val="00C45BA7"/>
    <w:rsid w:val="00C45D7E"/>
    <w:rsid w:val="00C52B6C"/>
    <w:rsid w:val="00C52DD5"/>
    <w:rsid w:val="00C52FF6"/>
    <w:rsid w:val="00C53BAA"/>
    <w:rsid w:val="00C54913"/>
    <w:rsid w:val="00C55280"/>
    <w:rsid w:val="00C55EA7"/>
    <w:rsid w:val="00C55F5F"/>
    <w:rsid w:val="00C562CB"/>
    <w:rsid w:val="00C56B92"/>
    <w:rsid w:val="00C57A61"/>
    <w:rsid w:val="00C6021A"/>
    <w:rsid w:val="00C60609"/>
    <w:rsid w:val="00C60FBC"/>
    <w:rsid w:val="00C61387"/>
    <w:rsid w:val="00C62057"/>
    <w:rsid w:val="00C62689"/>
    <w:rsid w:val="00C63F78"/>
    <w:rsid w:val="00C6738F"/>
    <w:rsid w:val="00C6740C"/>
    <w:rsid w:val="00C705CD"/>
    <w:rsid w:val="00C7066F"/>
    <w:rsid w:val="00C72C38"/>
    <w:rsid w:val="00C72DC7"/>
    <w:rsid w:val="00C72FC2"/>
    <w:rsid w:val="00C7372E"/>
    <w:rsid w:val="00C756CD"/>
    <w:rsid w:val="00C76177"/>
    <w:rsid w:val="00C76E0F"/>
    <w:rsid w:val="00C7796E"/>
    <w:rsid w:val="00C801B4"/>
    <w:rsid w:val="00C81197"/>
    <w:rsid w:val="00C815D2"/>
    <w:rsid w:val="00C81E6C"/>
    <w:rsid w:val="00C838F4"/>
    <w:rsid w:val="00C83D2C"/>
    <w:rsid w:val="00C8491B"/>
    <w:rsid w:val="00C85F7E"/>
    <w:rsid w:val="00C86D1C"/>
    <w:rsid w:val="00C903F9"/>
    <w:rsid w:val="00C91F1E"/>
    <w:rsid w:val="00C93130"/>
    <w:rsid w:val="00C934CA"/>
    <w:rsid w:val="00C93E50"/>
    <w:rsid w:val="00C95056"/>
    <w:rsid w:val="00C95A47"/>
    <w:rsid w:val="00C95C33"/>
    <w:rsid w:val="00C964E3"/>
    <w:rsid w:val="00C9692C"/>
    <w:rsid w:val="00C97111"/>
    <w:rsid w:val="00CA0F6B"/>
    <w:rsid w:val="00CA2C0C"/>
    <w:rsid w:val="00CA5635"/>
    <w:rsid w:val="00CA6129"/>
    <w:rsid w:val="00CA6435"/>
    <w:rsid w:val="00CA7936"/>
    <w:rsid w:val="00CB06FA"/>
    <w:rsid w:val="00CB0D54"/>
    <w:rsid w:val="00CB1246"/>
    <w:rsid w:val="00CB3F01"/>
    <w:rsid w:val="00CB5453"/>
    <w:rsid w:val="00CB56A5"/>
    <w:rsid w:val="00CB5EE0"/>
    <w:rsid w:val="00CC07F7"/>
    <w:rsid w:val="00CC1A0F"/>
    <w:rsid w:val="00CC2233"/>
    <w:rsid w:val="00CC227C"/>
    <w:rsid w:val="00CC27E3"/>
    <w:rsid w:val="00CC2E6B"/>
    <w:rsid w:val="00CC382F"/>
    <w:rsid w:val="00CC3F60"/>
    <w:rsid w:val="00CC637B"/>
    <w:rsid w:val="00CC7180"/>
    <w:rsid w:val="00CD1B4D"/>
    <w:rsid w:val="00CD1F0C"/>
    <w:rsid w:val="00CD260C"/>
    <w:rsid w:val="00CD3C16"/>
    <w:rsid w:val="00CD61E1"/>
    <w:rsid w:val="00CD641E"/>
    <w:rsid w:val="00CD732C"/>
    <w:rsid w:val="00CD7F0D"/>
    <w:rsid w:val="00CE17C1"/>
    <w:rsid w:val="00CE255F"/>
    <w:rsid w:val="00CE2ED8"/>
    <w:rsid w:val="00CE3478"/>
    <w:rsid w:val="00CE4A96"/>
    <w:rsid w:val="00CE5CA5"/>
    <w:rsid w:val="00CE6DA6"/>
    <w:rsid w:val="00CE721B"/>
    <w:rsid w:val="00CE740A"/>
    <w:rsid w:val="00CF0F64"/>
    <w:rsid w:val="00CF10F0"/>
    <w:rsid w:val="00CF3588"/>
    <w:rsid w:val="00CF3C62"/>
    <w:rsid w:val="00CF62E2"/>
    <w:rsid w:val="00CF671F"/>
    <w:rsid w:val="00CF749E"/>
    <w:rsid w:val="00CF74E0"/>
    <w:rsid w:val="00D00036"/>
    <w:rsid w:val="00D00496"/>
    <w:rsid w:val="00D0302C"/>
    <w:rsid w:val="00D04244"/>
    <w:rsid w:val="00D043DB"/>
    <w:rsid w:val="00D0460D"/>
    <w:rsid w:val="00D06787"/>
    <w:rsid w:val="00D123FE"/>
    <w:rsid w:val="00D148C9"/>
    <w:rsid w:val="00D20363"/>
    <w:rsid w:val="00D20A4F"/>
    <w:rsid w:val="00D2354C"/>
    <w:rsid w:val="00D23631"/>
    <w:rsid w:val="00D25F7F"/>
    <w:rsid w:val="00D26A69"/>
    <w:rsid w:val="00D270E0"/>
    <w:rsid w:val="00D30F08"/>
    <w:rsid w:val="00D34473"/>
    <w:rsid w:val="00D34799"/>
    <w:rsid w:val="00D34A10"/>
    <w:rsid w:val="00D34E87"/>
    <w:rsid w:val="00D360C7"/>
    <w:rsid w:val="00D367FB"/>
    <w:rsid w:val="00D37B32"/>
    <w:rsid w:val="00D4026E"/>
    <w:rsid w:val="00D419EE"/>
    <w:rsid w:val="00D42A28"/>
    <w:rsid w:val="00D43FC7"/>
    <w:rsid w:val="00D443CB"/>
    <w:rsid w:val="00D46290"/>
    <w:rsid w:val="00D46C48"/>
    <w:rsid w:val="00D46CCD"/>
    <w:rsid w:val="00D5065A"/>
    <w:rsid w:val="00D50B96"/>
    <w:rsid w:val="00D51A52"/>
    <w:rsid w:val="00D52710"/>
    <w:rsid w:val="00D52A8D"/>
    <w:rsid w:val="00D52CD4"/>
    <w:rsid w:val="00D54102"/>
    <w:rsid w:val="00D544A0"/>
    <w:rsid w:val="00D5796C"/>
    <w:rsid w:val="00D57AFA"/>
    <w:rsid w:val="00D57CF6"/>
    <w:rsid w:val="00D60133"/>
    <w:rsid w:val="00D60B5B"/>
    <w:rsid w:val="00D613D9"/>
    <w:rsid w:val="00D61521"/>
    <w:rsid w:val="00D61D8E"/>
    <w:rsid w:val="00D622BA"/>
    <w:rsid w:val="00D632F2"/>
    <w:rsid w:val="00D663E7"/>
    <w:rsid w:val="00D66C12"/>
    <w:rsid w:val="00D73621"/>
    <w:rsid w:val="00D7380E"/>
    <w:rsid w:val="00D74169"/>
    <w:rsid w:val="00D742BC"/>
    <w:rsid w:val="00D74443"/>
    <w:rsid w:val="00D74A7D"/>
    <w:rsid w:val="00D81C0D"/>
    <w:rsid w:val="00D82A57"/>
    <w:rsid w:val="00D8425D"/>
    <w:rsid w:val="00D8518B"/>
    <w:rsid w:val="00D85B27"/>
    <w:rsid w:val="00D860BD"/>
    <w:rsid w:val="00D86A39"/>
    <w:rsid w:val="00D87861"/>
    <w:rsid w:val="00D91E8E"/>
    <w:rsid w:val="00D92131"/>
    <w:rsid w:val="00D93C87"/>
    <w:rsid w:val="00D946B8"/>
    <w:rsid w:val="00D95533"/>
    <w:rsid w:val="00D963AB"/>
    <w:rsid w:val="00D96768"/>
    <w:rsid w:val="00D977AC"/>
    <w:rsid w:val="00D97CDB"/>
    <w:rsid w:val="00DA1B54"/>
    <w:rsid w:val="00DA264A"/>
    <w:rsid w:val="00DA311A"/>
    <w:rsid w:val="00DA5AFE"/>
    <w:rsid w:val="00DA7185"/>
    <w:rsid w:val="00DB03DC"/>
    <w:rsid w:val="00DB1D5D"/>
    <w:rsid w:val="00DB2343"/>
    <w:rsid w:val="00DB4F22"/>
    <w:rsid w:val="00DC07C5"/>
    <w:rsid w:val="00DC0975"/>
    <w:rsid w:val="00DC1190"/>
    <w:rsid w:val="00DC27FC"/>
    <w:rsid w:val="00DC33EC"/>
    <w:rsid w:val="00DC3F69"/>
    <w:rsid w:val="00DC43A1"/>
    <w:rsid w:val="00DC4825"/>
    <w:rsid w:val="00DC4908"/>
    <w:rsid w:val="00DC731D"/>
    <w:rsid w:val="00DD156F"/>
    <w:rsid w:val="00DD4EDC"/>
    <w:rsid w:val="00DD5B96"/>
    <w:rsid w:val="00DD73B6"/>
    <w:rsid w:val="00DD7D71"/>
    <w:rsid w:val="00DE0C94"/>
    <w:rsid w:val="00DE0E04"/>
    <w:rsid w:val="00DE1599"/>
    <w:rsid w:val="00DE2B3E"/>
    <w:rsid w:val="00DE2C6C"/>
    <w:rsid w:val="00DE2D1F"/>
    <w:rsid w:val="00DE3152"/>
    <w:rsid w:val="00DE3DB9"/>
    <w:rsid w:val="00DE4BAA"/>
    <w:rsid w:val="00DE623B"/>
    <w:rsid w:val="00DE66E1"/>
    <w:rsid w:val="00DE6915"/>
    <w:rsid w:val="00DE6E0F"/>
    <w:rsid w:val="00DE6F38"/>
    <w:rsid w:val="00DE7C76"/>
    <w:rsid w:val="00DF09EA"/>
    <w:rsid w:val="00DF16BE"/>
    <w:rsid w:val="00DF1FD6"/>
    <w:rsid w:val="00DF2A8B"/>
    <w:rsid w:val="00DF5369"/>
    <w:rsid w:val="00DF5EB2"/>
    <w:rsid w:val="00E00834"/>
    <w:rsid w:val="00E010F1"/>
    <w:rsid w:val="00E012E1"/>
    <w:rsid w:val="00E013D0"/>
    <w:rsid w:val="00E02631"/>
    <w:rsid w:val="00E02A0D"/>
    <w:rsid w:val="00E02A25"/>
    <w:rsid w:val="00E02F6B"/>
    <w:rsid w:val="00E033D3"/>
    <w:rsid w:val="00E05CFA"/>
    <w:rsid w:val="00E05D00"/>
    <w:rsid w:val="00E064AD"/>
    <w:rsid w:val="00E06898"/>
    <w:rsid w:val="00E07190"/>
    <w:rsid w:val="00E07350"/>
    <w:rsid w:val="00E10855"/>
    <w:rsid w:val="00E127D4"/>
    <w:rsid w:val="00E12D9B"/>
    <w:rsid w:val="00E13AD9"/>
    <w:rsid w:val="00E13E0A"/>
    <w:rsid w:val="00E144F6"/>
    <w:rsid w:val="00E14559"/>
    <w:rsid w:val="00E15FA2"/>
    <w:rsid w:val="00E1693B"/>
    <w:rsid w:val="00E17B90"/>
    <w:rsid w:val="00E210CE"/>
    <w:rsid w:val="00E225DF"/>
    <w:rsid w:val="00E23943"/>
    <w:rsid w:val="00E23E7C"/>
    <w:rsid w:val="00E241AB"/>
    <w:rsid w:val="00E242B0"/>
    <w:rsid w:val="00E25414"/>
    <w:rsid w:val="00E25637"/>
    <w:rsid w:val="00E25BDC"/>
    <w:rsid w:val="00E262CE"/>
    <w:rsid w:val="00E265C9"/>
    <w:rsid w:val="00E27499"/>
    <w:rsid w:val="00E3080F"/>
    <w:rsid w:val="00E30AA0"/>
    <w:rsid w:val="00E31F8C"/>
    <w:rsid w:val="00E33FC4"/>
    <w:rsid w:val="00E348C8"/>
    <w:rsid w:val="00E35ACE"/>
    <w:rsid w:val="00E361C0"/>
    <w:rsid w:val="00E373B7"/>
    <w:rsid w:val="00E3755E"/>
    <w:rsid w:val="00E3792D"/>
    <w:rsid w:val="00E41A4D"/>
    <w:rsid w:val="00E41B21"/>
    <w:rsid w:val="00E41E86"/>
    <w:rsid w:val="00E43684"/>
    <w:rsid w:val="00E43C7F"/>
    <w:rsid w:val="00E44A79"/>
    <w:rsid w:val="00E45F56"/>
    <w:rsid w:val="00E46AB6"/>
    <w:rsid w:val="00E4774C"/>
    <w:rsid w:val="00E51047"/>
    <w:rsid w:val="00E511CB"/>
    <w:rsid w:val="00E5220E"/>
    <w:rsid w:val="00E551AC"/>
    <w:rsid w:val="00E56CC1"/>
    <w:rsid w:val="00E5755A"/>
    <w:rsid w:val="00E605B6"/>
    <w:rsid w:val="00E62120"/>
    <w:rsid w:val="00E62564"/>
    <w:rsid w:val="00E63A08"/>
    <w:rsid w:val="00E6495A"/>
    <w:rsid w:val="00E6579F"/>
    <w:rsid w:val="00E677AD"/>
    <w:rsid w:val="00E67D52"/>
    <w:rsid w:val="00E70888"/>
    <w:rsid w:val="00E70E20"/>
    <w:rsid w:val="00E71532"/>
    <w:rsid w:val="00E7185C"/>
    <w:rsid w:val="00E71B0C"/>
    <w:rsid w:val="00E71D49"/>
    <w:rsid w:val="00E730E1"/>
    <w:rsid w:val="00E73A66"/>
    <w:rsid w:val="00E76496"/>
    <w:rsid w:val="00E77EC9"/>
    <w:rsid w:val="00E8306F"/>
    <w:rsid w:val="00E83229"/>
    <w:rsid w:val="00E834C9"/>
    <w:rsid w:val="00E8365F"/>
    <w:rsid w:val="00E8407D"/>
    <w:rsid w:val="00E8511E"/>
    <w:rsid w:val="00E85738"/>
    <w:rsid w:val="00E90010"/>
    <w:rsid w:val="00E902EF"/>
    <w:rsid w:val="00E90752"/>
    <w:rsid w:val="00E92A80"/>
    <w:rsid w:val="00E93218"/>
    <w:rsid w:val="00E95610"/>
    <w:rsid w:val="00E95E83"/>
    <w:rsid w:val="00E95F39"/>
    <w:rsid w:val="00E967C7"/>
    <w:rsid w:val="00EA258B"/>
    <w:rsid w:val="00EA57E3"/>
    <w:rsid w:val="00EA7757"/>
    <w:rsid w:val="00EA7914"/>
    <w:rsid w:val="00EA7962"/>
    <w:rsid w:val="00EB0AE3"/>
    <w:rsid w:val="00EB1AB5"/>
    <w:rsid w:val="00EB1F02"/>
    <w:rsid w:val="00EB40D7"/>
    <w:rsid w:val="00EB4E69"/>
    <w:rsid w:val="00EB5107"/>
    <w:rsid w:val="00EB58D8"/>
    <w:rsid w:val="00EB60A5"/>
    <w:rsid w:val="00EC109F"/>
    <w:rsid w:val="00EC2498"/>
    <w:rsid w:val="00EC5B26"/>
    <w:rsid w:val="00EC6D32"/>
    <w:rsid w:val="00EC7939"/>
    <w:rsid w:val="00ED0BEE"/>
    <w:rsid w:val="00ED108E"/>
    <w:rsid w:val="00ED1871"/>
    <w:rsid w:val="00ED3047"/>
    <w:rsid w:val="00ED3AD7"/>
    <w:rsid w:val="00ED4018"/>
    <w:rsid w:val="00ED6395"/>
    <w:rsid w:val="00EE08F5"/>
    <w:rsid w:val="00EE1C30"/>
    <w:rsid w:val="00EE1DA5"/>
    <w:rsid w:val="00EE2BF8"/>
    <w:rsid w:val="00EE3185"/>
    <w:rsid w:val="00EE39B5"/>
    <w:rsid w:val="00EE492C"/>
    <w:rsid w:val="00EE4C8C"/>
    <w:rsid w:val="00EE620C"/>
    <w:rsid w:val="00EE6A7F"/>
    <w:rsid w:val="00EE7403"/>
    <w:rsid w:val="00EF01A6"/>
    <w:rsid w:val="00EF54DE"/>
    <w:rsid w:val="00EF6CD1"/>
    <w:rsid w:val="00EF7786"/>
    <w:rsid w:val="00F01C11"/>
    <w:rsid w:val="00F01DE3"/>
    <w:rsid w:val="00F02020"/>
    <w:rsid w:val="00F029BD"/>
    <w:rsid w:val="00F03019"/>
    <w:rsid w:val="00F03555"/>
    <w:rsid w:val="00F04D5B"/>
    <w:rsid w:val="00F05669"/>
    <w:rsid w:val="00F07CD2"/>
    <w:rsid w:val="00F111A2"/>
    <w:rsid w:val="00F12642"/>
    <w:rsid w:val="00F12C26"/>
    <w:rsid w:val="00F136A7"/>
    <w:rsid w:val="00F13CDB"/>
    <w:rsid w:val="00F1412C"/>
    <w:rsid w:val="00F14176"/>
    <w:rsid w:val="00F15A84"/>
    <w:rsid w:val="00F15DCC"/>
    <w:rsid w:val="00F16061"/>
    <w:rsid w:val="00F16EFE"/>
    <w:rsid w:val="00F173FD"/>
    <w:rsid w:val="00F200A4"/>
    <w:rsid w:val="00F2034D"/>
    <w:rsid w:val="00F20A8B"/>
    <w:rsid w:val="00F20B5E"/>
    <w:rsid w:val="00F21786"/>
    <w:rsid w:val="00F218F8"/>
    <w:rsid w:val="00F219F1"/>
    <w:rsid w:val="00F22898"/>
    <w:rsid w:val="00F22EBA"/>
    <w:rsid w:val="00F2304B"/>
    <w:rsid w:val="00F248B6"/>
    <w:rsid w:val="00F25ED6"/>
    <w:rsid w:val="00F26A85"/>
    <w:rsid w:val="00F279A4"/>
    <w:rsid w:val="00F27C19"/>
    <w:rsid w:val="00F27CCD"/>
    <w:rsid w:val="00F30C0A"/>
    <w:rsid w:val="00F31E33"/>
    <w:rsid w:val="00F32521"/>
    <w:rsid w:val="00F32ACB"/>
    <w:rsid w:val="00F32C8B"/>
    <w:rsid w:val="00F35C94"/>
    <w:rsid w:val="00F371CE"/>
    <w:rsid w:val="00F3789C"/>
    <w:rsid w:val="00F37F99"/>
    <w:rsid w:val="00F4013E"/>
    <w:rsid w:val="00F4065C"/>
    <w:rsid w:val="00F40675"/>
    <w:rsid w:val="00F40AFE"/>
    <w:rsid w:val="00F419F0"/>
    <w:rsid w:val="00F44466"/>
    <w:rsid w:val="00F444FC"/>
    <w:rsid w:val="00F465EB"/>
    <w:rsid w:val="00F4673E"/>
    <w:rsid w:val="00F47145"/>
    <w:rsid w:val="00F472B3"/>
    <w:rsid w:val="00F47591"/>
    <w:rsid w:val="00F527CB"/>
    <w:rsid w:val="00F541FB"/>
    <w:rsid w:val="00F55A1F"/>
    <w:rsid w:val="00F55CB4"/>
    <w:rsid w:val="00F57062"/>
    <w:rsid w:val="00F5751C"/>
    <w:rsid w:val="00F6311C"/>
    <w:rsid w:val="00F63B94"/>
    <w:rsid w:val="00F65051"/>
    <w:rsid w:val="00F662C9"/>
    <w:rsid w:val="00F7059D"/>
    <w:rsid w:val="00F705FC"/>
    <w:rsid w:val="00F70D76"/>
    <w:rsid w:val="00F72567"/>
    <w:rsid w:val="00F72979"/>
    <w:rsid w:val="00F73246"/>
    <w:rsid w:val="00F740DC"/>
    <w:rsid w:val="00F75BC1"/>
    <w:rsid w:val="00F77041"/>
    <w:rsid w:val="00F77524"/>
    <w:rsid w:val="00F80710"/>
    <w:rsid w:val="00F80F54"/>
    <w:rsid w:val="00F8143D"/>
    <w:rsid w:val="00F84569"/>
    <w:rsid w:val="00F90828"/>
    <w:rsid w:val="00F9314C"/>
    <w:rsid w:val="00F9411F"/>
    <w:rsid w:val="00F95B60"/>
    <w:rsid w:val="00FA0355"/>
    <w:rsid w:val="00FA1249"/>
    <w:rsid w:val="00FA2B45"/>
    <w:rsid w:val="00FA3549"/>
    <w:rsid w:val="00FA38B9"/>
    <w:rsid w:val="00FA498B"/>
    <w:rsid w:val="00FA4FFC"/>
    <w:rsid w:val="00FA5610"/>
    <w:rsid w:val="00FA5B0D"/>
    <w:rsid w:val="00FA6FE7"/>
    <w:rsid w:val="00FB1E32"/>
    <w:rsid w:val="00FB26C3"/>
    <w:rsid w:val="00FB2D43"/>
    <w:rsid w:val="00FB35BE"/>
    <w:rsid w:val="00FB4569"/>
    <w:rsid w:val="00FB46DB"/>
    <w:rsid w:val="00FB55A4"/>
    <w:rsid w:val="00FB5BA5"/>
    <w:rsid w:val="00FB5E80"/>
    <w:rsid w:val="00FB7859"/>
    <w:rsid w:val="00FC35FC"/>
    <w:rsid w:val="00FC38CF"/>
    <w:rsid w:val="00FC4BF3"/>
    <w:rsid w:val="00FC4CB8"/>
    <w:rsid w:val="00FC5FF3"/>
    <w:rsid w:val="00FC691A"/>
    <w:rsid w:val="00FC6CDC"/>
    <w:rsid w:val="00FC72DB"/>
    <w:rsid w:val="00FD12A9"/>
    <w:rsid w:val="00FD1327"/>
    <w:rsid w:val="00FD1DA5"/>
    <w:rsid w:val="00FD1FB6"/>
    <w:rsid w:val="00FD2152"/>
    <w:rsid w:val="00FD2E5F"/>
    <w:rsid w:val="00FD426B"/>
    <w:rsid w:val="00FD5796"/>
    <w:rsid w:val="00FD5C53"/>
    <w:rsid w:val="00FD7ED0"/>
    <w:rsid w:val="00FE04E2"/>
    <w:rsid w:val="00FE2A10"/>
    <w:rsid w:val="00FE363C"/>
    <w:rsid w:val="00FE3D11"/>
    <w:rsid w:val="00FE6133"/>
    <w:rsid w:val="00FE6FAE"/>
    <w:rsid w:val="00FF2893"/>
    <w:rsid w:val="00FF29F5"/>
    <w:rsid w:val="00FF319B"/>
    <w:rsid w:val="00FF5219"/>
    <w:rsid w:val="00FF5318"/>
    <w:rsid w:val="00FF6088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E7374"/>
  <w15:chartTrackingRefBased/>
  <w15:docId w15:val="{D6B81F90-D4A5-4848-9B7A-1F4CFFB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4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079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7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53A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53A1"/>
    <w:rPr>
      <w:sz w:val="24"/>
      <w:szCs w:val="24"/>
    </w:rPr>
  </w:style>
  <w:style w:type="table" w:styleId="TableGrid">
    <w:name w:val="Table Grid"/>
    <w:basedOn w:val="TableNormal"/>
    <w:uiPriority w:val="59"/>
    <w:rsid w:val="000C35D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622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D622B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22B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622BA"/>
    <w:rPr>
      <w:rFonts w:ascii="Calibri" w:hAnsi="Calibri"/>
      <w:sz w:val="22"/>
      <w:szCs w:val="22"/>
    </w:rPr>
  </w:style>
  <w:style w:type="paragraph" w:customStyle="1" w:styleId="DefaultText">
    <w:name w:val="Default Text"/>
    <w:basedOn w:val="Normal"/>
    <w:rsid w:val="00C7066F"/>
    <w:rPr>
      <w:szCs w:val="20"/>
    </w:rPr>
  </w:style>
  <w:style w:type="character" w:customStyle="1" w:styleId="InitialStyle">
    <w:name w:val="InitialStyle"/>
    <w:rsid w:val="00C7066F"/>
    <w:rPr>
      <w:rFonts w:ascii="Times New Roman" w:hAnsi="Times New Roman"/>
      <w:color w:val="auto"/>
      <w:spacing w:val="0"/>
      <w:sz w:val="24"/>
    </w:rPr>
  </w:style>
  <w:style w:type="character" w:styleId="FollowedHyperlink">
    <w:name w:val="FollowedHyperlink"/>
    <w:basedOn w:val="DefaultParagraphFont"/>
    <w:rsid w:val="00A74FB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716C83"/>
    <w:pPr>
      <w:jc w:val="center"/>
    </w:pPr>
    <w:rPr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16C83"/>
    <w:rPr>
      <w:sz w:val="36"/>
    </w:rPr>
  </w:style>
  <w:style w:type="paragraph" w:customStyle="1" w:styleId="p1">
    <w:name w:val="p1"/>
    <w:basedOn w:val="Normal"/>
    <w:rsid w:val="000649E7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0649E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NormalWeb">
    <w:name w:val="Normal (Web)"/>
    <w:basedOn w:val="Normal"/>
    <w:uiPriority w:val="99"/>
    <w:unhideWhenUsed/>
    <w:rsid w:val="00272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3985">
          <w:marLeft w:val="885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TLC Ingredients Mission Statement</vt:lpstr>
    </vt:vector>
  </TitlesOfParts>
  <Company>TLC Ingredients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TLC Ingredients Mission Statement</dc:title>
  <dc:subject/>
  <dc:creator>tturriff</dc:creator>
  <cp:keywords/>
  <cp:lastModifiedBy>Tommy Turriff</cp:lastModifiedBy>
  <cp:revision>5</cp:revision>
  <cp:lastPrinted>2017-04-06T00:26:00Z</cp:lastPrinted>
  <dcterms:created xsi:type="dcterms:W3CDTF">2024-03-05T18:11:00Z</dcterms:created>
  <dcterms:modified xsi:type="dcterms:W3CDTF">2024-03-05T19:02:00Z</dcterms:modified>
</cp:coreProperties>
</file>